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3E76" w:rsidR="004D27A8" w:rsidP="4CB1F5F6" w:rsidRDefault="004D27A8" w14:paraId="6D3552C8" w14:textId="77777777">
      <w:pPr>
        <w:pStyle w:val="Textkrper3"/>
        <w:rPr>
          <w:rFonts w:ascii="Segoe UI" w:hAnsi="Segoe UI" w:eastAsia="Segoe UI" w:cs="Segoe UI"/>
          <w:b w:val="0"/>
          <w:bCs w:val="0"/>
          <w:sz w:val="24"/>
          <w:szCs w:val="24"/>
        </w:rPr>
      </w:pPr>
      <w:r w:rsidRPr="4CB1F5F6">
        <w:rPr>
          <w:rFonts w:ascii="Segoe UI" w:hAnsi="Segoe UI" w:eastAsia="Segoe UI" w:cs="Segoe UI"/>
          <w:b w:val="0"/>
          <w:bCs w:val="0"/>
          <w:sz w:val="24"/>
          <w:szCs w:val="24"/>
        </w:rPr>
        <w:t>FOR IMMEDIATE RELEASE</w:t>
      </w:r>
    </w:p>
    <w:p w:rsidR="004D27A8" w:rsidP="02FF1281" w:rsidRDefault="004D27A8" w14:paraId="31B5B2AD" w14:textId="77777777">
      <w:pPr>
        <w:pStyle w:val="Textkrper3"/>
        <w:spacing w:after="0"/>
        <w:rPr>
          <w:rFonts w:ascii="Segoe UI" w:hAnsi="Segoe UI" w:eastAsia="Segoe UI" w:cs="Segoe UI"/>
          <w:b w:val="0"/>
          <w:bCs w:val="0"/>
          <w:sz w:val="24"/>
          <w:szCs w:val="24"/>
        </w:rPr>
      </w:pPr>
    </w:p>
    <w:p w:rsidR="2D4B2075" w:rsidP="4CB1F5F6" w:rsidRDefault="2D4B2075" w14:paraId="05277451" w14:textId="64616863">
      <w:pPr>
        <w:spacing w:after="0"/>
        <w:rPr>
          <w:rFonts w:ascii="Segoe UI" w:hAnsi="Segoe UI" w:eastAsia="Segoe UI" w:cs="Segoe UI"/>
          <w:b/>
          <w:bCs/>
          <w:sz w:val="36"/>
          <w:szCs w:val="36"/>
        </w:rPr>
      </w:pPr>
      <w:r w:rsidRPr="4CB1F5F6">
        <w:rPr>
          <w:rFonts w:ascii="Segoe UI" w:hAnsi="Segoe UI" w:eastAsia="Segoe UI" w:cs="Segoe UI"/>
          <w:b/>
          <w:bCs/>
          <w:sz w:val="36"/>
          <w:szCs w:val="36"/>
        </w:rPr>
        <w:t>Basler AG and Orbbec Launch Technology Partnership for Industrial 3D Vision in Logistics and Factory Automation</w:t>
      </w:r>
    </w:p>
    <w:p w:rsidR="4789DF1E" w:rsidP="4789DF1E" w:rsidRDefault="4789DF1E" w14:paraId="734C9DA2" w14:textId="68DE3CB6">
      <w:pPr>
        <w:pStyle w:val="ASMListing"/>
        <w:tabs>
          <w:tab w:val="left" w:pos="4820"/>
        </w:tabs>
        <w:spacing w:after="72"/>
        <w:rPr>
          <w:rFonts w:ascii="Segoe UI" w:hAnsi="Segoe UI" w:eastAsia="Segoe UI" w:cs="Segoe UI"/>
          <w:b/>
          <w:bCs/>
          <w:noProof/>
          <w:sz w:val="22"/>
          <w:szCs w:val="22"/>
        </w:rPr>
      </w:pPr>
    </w:p>
    <w:p w:rsidR="5575DA40" w:rsidP="4CB1F5F6" w:rsidRDefault="5575DA40" w14:paraId="392B1976" w14:textId="4F4F1854">
      <w:pPr>
        <w:pStyle w:val="ASMListing"/>
        <w:tabs>
          <w:tab w:val="left" w:pos="4820"/>
        </w:tabs>
        <w:spacing w:after="72"/>
        <w:rPr>
          <w:rFonts w:ascii="Segoe UI" w:hAnsi="Segoe UI" w:eastAsia="Segoe UI" w:cs="Segoe UI"/>
          <w:b/>
          <w:bCs/>
          <w:noProof/>
        </w:rPr>
      </w:pPr>
      <w:r w:rsidRPr="4CB1F5F6">
        <w:rPr>
          <w:rFonts w:ascii="Segoe UI" w:hAnsi="Segoe UI" w:eastAsia="Segoe UI" w:cs="Segoe UI"/>
          <w:b/>
          <w:bCs/>
        </w:rPr>
        <w:t xml:space="preserve">The first result of the partnership is the Basler Stereo mini 3D camera, which will be presented at LogiMAT 2026. </w:t>
      </w:r>
    </w:p>
    <w:p w:rsidR="2EC6C103" w:rsidP="2EC6C103" w:rsidRDefault="2EC6C103" w14:paraId="1DCBF1D7" w14:textId="3037A62E">
      <w:pPr>
        <w:tabs>
          <w:tab w:val="left" w:pos="4820"/>
        </w:tabs>
        <w:rPr>
          <w:rFonts w:ascii="Segoe UI" w:hAnsi="Segoe UI" w:eastAsia="Segoe UI" w:cs="Segoe UI"/>
          <w:b/>
          <w:bCs/>
          <w:noProof/>
          <w:sz w:val="22"/>
          <w:szCs w:val="22"/>
        </w:rPr>
      </w:pPr>
    </w:p>
    <w:p w:rsidR="5575DA40" w:rsidP="4CB1F5F6" w:rsidRDefault="5575DA40" w14:paraId="76446821" w14:textId="7CD9B407">
      <w:pPr>
        <w:tabs>
          <w:tab w:val="left" w:pos="4820"/>
        </w:tabs>
        <w:rPr>
          <w:rFonts w:ascii="Segoe UI" w:hAnsi="Segoe UI" w:eastAsia="Segoe UI" w:cs="Segoe UI"/>
          <w:noProof/>
          <w:sz w:val="24"/>
          <w:szCs w:val="24"/>
        </w:rPr>
      </w:pPr>
      <w:r w:rsidRPr="39333663" w:rsidR="5575DA40">
        <w:rPr>
          <w:rFonts w:ascii="Segoe UI" w:hAnsi="Segoe UI" w:eastAsia="Segoe UI" w:cs="Segoe UI"/>
          <w:b w:val="1"/>
          <w:bCs w:val="1"/>
          <w:sz w:val="22"/>
          <w:szCs w:val="22"/>
        </w:rPr>
        <w:t xml:space="preserve">Ahrensburg / Shenzhen, March </w:t>
      </w:r>
      <w:r w:rsidRPr="39333663" w:rsidR="54809F22">
        <w:rPr>
          <w:rFonts w:ascii="Segoe UI" w:hAnsi="Segoe UI" w:eastAsia="Segoe UI" w:cs="Segoe UI"/>
          <w:b w:val="1"/>
          <w:bCs w:val="1"/>
          <w:sz w:val="22"/>
          <w:szCs w:val="22"/>
        </w:rPr>
        <w:t>25</w:t>
      </w:r>
      <w:r w:rsidRPr="39333663" w:rsidR="5575DA40">
        <w:rPr>
          <w:rFonts w:ascii="Segoe UI" w:hAnsi="Segoe UI" w:eastAsia="Segoe UI" w:cs="Segoe UI"/>
          <w:b w:val="1"/>
          <w:bCs w:val="1"/>
          <w:sz w:val="22"/>
          <w:szCs w:val="22"/>
        </w:rPr>
        <w:t>, 2026 –</w:t>
      </w:r>
      <w:r w:rsidRPr="39333663" w:rsidR="5575DA40">
        <w:rPr>
          <w:rFonts w:ascii="Segoe UI" w:hAnsi="Segoe UI" w:eastAsia="Segoe UI" w:cs="Segoe UI"/>
          <w:sz w:val="22"/>
          <w:szCs w:val="22"/>
        </w:rPr>
        <w:t xml:space="preserve"> </w:t>
      </w:r>
      <w:r w:rsidRPr="39333663" w:rsidR="5575DA40">
        <w:rPr>
          <w:rFonts w:ascii="Segoe UI" w:hAnsi="Segoe UI" w:eastAsia="Segoe UI" w:cs="Segoe UI"/>
          <w:sz w:val="24"/>
          <w:szCs w:val="24"/>
        </w:rPr>
        <w:t xml:space="preserve">Basler AG, a leading provider of machine vision components and solutions, and </w:t>
      </w:r>
      <w:r w:rsidRPr="39333663" w:rsidR="5575DA40">
        <w:rPr>
          <w:rFonts w:ascii="Segoe UI" w:hAnsi="Segoe UI" w:eastAsia="Segoe UI" w:cs="Segoe UI"/>
          <w:sz w:val="24"/>
          <w:szCs w:val="24"/>
        </w:rPr>
        <w:t>Orbbec</w:t>
      </w:r>
      <w:r w:rsidRPr="39333663" w:rsidR="5575DA40">
        <w:rPr>
          <w:rFonts w:ascii="Segoe UI" w:hAnsi="Segoe UI" w:eastAsia="Segoe UI" w:cs="Segoe UI"/>
          <w:sz w:val="24"/>
          <w:szCs w:val="24"/>
        </w:rPr>
        <w:t xml:space="preserve"> Inc., a 3D vision technology and robotics specialist, have announced a strategic partnership to develop industrial 3D solutions for factory and </w:t>
      </w:r>
      <w:r w:rsidRPr="39333663" w:rsidR="5575DA40">
        <w:rPr>
          <w:rFonts w:ascii="Segoe UI" w:hAnsi="Segoe UI" w:eastAsia="Segoe UI" w:cs="Segoe UI"/>
          <w:sz w:val="24"/>
          <w:szCs w:val="24"/>
        </w:rPr>
        <w:t>logistics</w:t>
      </w:r>
      <w:r w:rsidRPr="39333663" w:rsidR="5575DA40">
        <w:rPr>
          <w:rFonts w:ascii="Segoe UI" w:hAnsi="Segoe UI" w:eastAsia="Segoe UI" w:cs="Segoe UI"/>
          <w:sz w:val="24"/>
          <w:szCs w:val="24"/>
        </w:rPr>
        <w:t xml:space="preserve"> automation. The first result of this partnership will be presented at </w:t>
      </w:r>
      <w:r w:rsidRPr="39333663" w:rsidR="5575DA40">
        <w:rPr>
          <w:rFonts w:ascii="Segoe UI" w:hAnsi="Segoe UI" w:eastAsia="Segoe UI" w:cs="Segoe UI"/>
          <w:sz w:val="24"/>
          <w:szCs w:val="24"/>
        </w:rPr>
        <w:t>LogiMAT</w:t>
      </w:r>
      <w:r w:rsidRPr="39333663" w:rsidR="5575DA40">
        <w:rPr>
          <w:rFonts w:ascii="Segoe UI" w:hAnsi="Segoe UI" w:eastAsia="Segoe UI" w:cs="Segoe UI"/>
          <w:sz w:val="24"/>
          <w:szCs w:val="24"/>
        </w:rPr>
        <w:t xml:space="preserve"> 2026 (the international trade fair for </w:t>
      </w:r>
      <w:r w:rsidRPr="39333663" w:rsidR="5575DA40">
        <w:rPr>
          <w:rFonts w:ascii="Segoe UI" w:hAnsi="Segoe UI" w:eastAsia="Segoe UI" w:cs="Segoe UI"/>
          <w:sz w:val="24"/>
          <w:szCs w:val="24"/>
        </w:rPr>
        <w:t>logistics</w:t>
      </w:r>
      <w:r w:rsidRPr="39333663" w:rsidR="5575DA40">
        <w:rPr>
          <w:rFonts w:ascii="Segoe UI" w:hAnsi="Segoe UI" w:eastAsia="Segoe UI" w:cs="Segoe UI"/>
          <w:sz w:val="24"/>
          <w:szCs w:val="24"/>
        </w:rPr>
        <w:t xml:space="preserve">): the Basler Stereo mini camera. This new camera expands Basler's existing 3D portfolio and enables </w:t>
      </w:r>
      <w:r w:rsidRPr="39333663" w:rsidR="5575DA40">
        <w:rPr>
          <w:rFonts w:ascii="Segoe UI" w:hAnsi="Segoe UI" w:eastAsia="Segoe UI" w:cs="Segoe UI"/>
          <w:sz w:val="24"/>
          <w:szCs w:val="24"/>
        </w:rPr>
        <w:t>numerous</w:t>
      </w:r>
      <w:r w:rsidRPr="39333663" w:rsidR="5575DA40">
        <w:rPr>
          <w:rFonts w:ascii="Segoe UI" w:hAnsi="Segoe UI" w:eastAsia="Segoe UI" w:cs="Segoe UI"/>
          <w:sz w:val="24"/>
          <w:szCs w:val="24"/>
        </w:rPr>
        <w:t xml:space="preserve"> applications, such as those involving autonomous mobile robots (AMRs/AGVs).</w:t>
      </w:r>
    </w:p>
    <w:p w:rsidR="058B6C27" w:rsidP="4CB1F5F6" w:rsidRDefault="058B6C27" w14:paraId="1089591E" w14:textId="53AE56AF">
      <w:pPr>
        <w:tabs>
          <w:tab w:val="left" w:pos="4820"/>
        </w:tabs>
        <w:rPr>
          <w:rFonts w:ascii="Segoe UI" w:hAnsi="Segoe UI" w:eastAsia="Segoe UI" w:cs="Segoe UI"/>
          <w:noProof/>
          <w:sz w:val="24"/>
          <w:szCs w:val="24"/>
        </w:rPr>
      </w:pPr>
      <w:r w:rsidRPr="4CB1F5F6">
        <w:rPr>
          <w:rFonts w:ascii="Segoe UI" w:hAnsi="Segoe UI" w:eastAsia="Segoe UI" w:cs="Segoe UI"/>
          <w:sz w:val="24"/>
          <w:szCs w:val="24"/>
        </w:rPr>
        <w:t>Basler AG and Orbbec Inc. are combining their expertise with the aim of providing OEMs and system integrators with cost-effective solutions, long-term availability, and consistent software integration via Basler pylon. Basler offers a proven industrial ecosystem consisting of a comprehensive portfolio of vision solutions from a single source, including cameras, vision software, and compatible accessories. This is supported by global sales and support.</w:t>
      </w:r>
    </w:p>
    <w:p w:rsidR="3AEA869C" w:rsidP="4CB1F5F6" w:rsidRDefault="3AEA869C" w14:paraId="35FD3C75" w14:textId="15295C33">
      <w:pPr>
        <w:tabs>
          <w:tab w:val="left" w:pos="4820"/>
        </w:tabs>
        <w:rPr>
          <w:rFonts w:ascii="Segoe UI" w:hAnsi="Segoe UI" w:eastAsia="Segoe UI" w:cs="Segoe UI"/>
          <w:noProof/>
          <w:sz w:val="24"/>
          <w:szCs w:val="24"/>
        </w:rPr>
      </w:pPr>
      <w:r w:rsidRPr="4CB1F5F6">
        <w:rPr>
          <w:rFonts w:ascii="Segoe UI" w:hAnsi="Segoe UI" w:eastAsia="Segoe UI" w:cs="Segoe UI"/>
          <w:sz w:val="24"/>
          <w:szCs w:val="24"/>
        </w:rPr>
        <w:t>The Stereo mini camera, developed as part of the partnership, benefits from deep integration with Basler's pylon SDK. This allows industrial users and system integrators to integrate the camera directly into existing vision workflows. The companies plan to expand their collaboration further in the future to develop additional industrial 3D solutions.</w:t>
      </w:r>
    </w:p>
    <w:p w:rsidR="4CB1F5F6" w:rsidP="4CB1F5F6" w:rsidRDefault="4CB1F5F6" w14:paraId="14C74FAF" w14:textId="31E489BC">
      <w:pPr>
        <w:tabs>
          <w:tab w:val="left" w:pos="4820"/>
        </w:tabs>
        <w:rPr>
          <w:rFonts w:ascii="Segoe UI" w:hAnsi="Segoe UI" w:eastAsia="Segoe UI" w:cs="Segoe UI"/>
          <w:sz w:val="24"/>
          <w:szCs w:val="24"/>
        </w:rPr>
      </w:pPr>
    </w:p>
    <w:p w:rsidR="5575DA40" w:rsidP="4CB1F5F6" w:rsidRDefault="5575DA40" w14:paraId="1F1BD35B" w14:textId="51881382">
      <w:pPr>
        <w:tabs>
          <w:tab w:val="left" w:pos="4820"/>
        </w:tabs>
        <w:rPr>
          <w:rFonts w:ascii="Segoe UI" w:hAnsi="Segoe UI" w:eastAsia="Segoe UI" w:cs="Segoe UI"/>
          <w:b/>
          <w:bCs/>
          <w:noProof/>
          <w:sz w:val="24"/>
          <w:szCs w:val="24"/>
        </w:rPr>
      </w:pPr>
      <w:r w:rsidRPr="4CB1F5F6">
        <w:rPr>
          <w:rFonts w:ascii="Segoe UI" w:hAnsi="Segoe UI" w:eastAsia="Segoe UI" w:cs="Segoe UI"/>
          <w:b/>
          <w:bCs/>
          <w:sz w:val="24"/>
          <w:szCs w:val="24"/>
        </w:rPr>
        <w:t>The collaboration with Orbbec strengthens Basler's 3D portfolio</w:t>
      </w:r>
    </w:p>
    <w:p w:rsidR="5575DA40" w:rsidP="4CB1F5F6" w:rsidRDefault="5575DA40" w14:paraId="223C5E87" w14:textId="5302FBC4">
      <w:pPr>
        <w:tabs>
          <w:tab w:val="left" w:pos="4820"/>
        </w:tabs>
        <w:rPr>
          <w:rFonts w:ascii="Segoe UI" w:hAnsi="Segoe UI" w:eastAsia="Segoe UI" w:cs="Segoe UI"/>
          <w:noProof/>
          <w:sz w:val="24"/>
          <w:szCs w:val="24"/>
        </w:rPr>
      </w:pPr>
      <w:r w:rsidRPr="4CB1F5F6">
        <w:rPr>
          <w:rFonts w:ascii="Segoe UI" w:hAnsi="Segoe UI" w:eastAsia="Segoe UI" w:cs="Segoe UI"/>
          <w:sz w:val="24"/>
          <w:szCs w:val="24"/>
        </w:rPr>
        <w:t>René von Fintel, Executive Director Business Management at Basler AG, explains:</w:t>
      </w:r>
    </w:p>
    <w:p w:rsidR="5575DA40" w:rsidP="4CB1F5F6" w:rsidRDefault="5575DA40" w14:paraId="00D95E56" w14:textId="2EE8BC0A">
      <w:pPr>
        <w:tabs>
          <w:tab w:val="left" w:pos="4820"/>
        </w:tabs>
        <w:rPr>
          <w:rFonts w:ascii="Segoe UI" w:hAnsi="Segoe UI" w:eastAsia="Segoe UI" w:cs="Segoe UI"/>
          <w:noProof/>
          <w:sz w:val="24"/>
          <w:szCs w:val="24"/>
        </w:rPr>
      </w:pPr>
      <w:r w:rsidRPr="4CB1F5F6">
        <w:rPr>
          <w:rFonts w:ascii="Segoe UI" w:hAnsi="Segoe UI" w:eastAsia="Segoe UI" w:cs="Segoe UI"/>
          <w:sz w:val="24"/>
          <w:szCs w:val="24"/>
        </w:rPr>
        <w:t>"With Orbbec as our technology partner, we are specifically strengthening our 3D portfolio. With the Basler Stereo mini camera, we are expanding our range of solutions in the field of navigation, obstacle detection, and environment mapping for autonomous mobile robots.</w:t>
      </w:r>
      <w:r w:rsidRPr="4CB1F5F6" w:rsidR="78635DDA">
        <w:rPr>
          <w:rFonts w:ascii="Segoe UI" w:hAnsi="Segoe UI" w:eastAsia="Segoe UI" w:cs="Segoe UI"/>
          <w:sz w:val="24"/>
          <w:szCs w:val="24"/>
        </w:rPr>
        <w:t xml:space="preserve"> The Basler Stereo Mini is also well suited for general 3D applications where price-performance and small size are important factors.</w:t>
      </w:r>
      <w:r w:rsidRPr="4CB1F5F6">
        <w:rPr>
          <w:rFonts w:ascii="Segoe UI" w:hAnsi="Segoe UI" w:eastAsia="Segoe UI" w:cs="Segoe UI"/>
          <w:sz w:val="24"/>
          <w:szCs w:val="24"/>
        </w:rPr>
        <w:t>"</w:t>
      </w:r>
    </w:p>
    <w:p w:rsidR="4CB1F5F6" w:rsidP="4CB1F5F6" w:rsidRDefault="4CB1F5F6" w14:paraId="31F48C41" w14:textId="510AFF1E">
      <w:pPr>
        <w:tabs>
          <w:tab w:val="left" w:pos="4820"/>
        </w:tabs>
        <w:rPr>
          <w:rFonts w:ascii="Segoe UI" w:hAnsi="Segoe UI" w:eastAsia="Segoe UI" w:cs="Segoe UI"/>
          <w:sz w:val="24"/>
          <w:szCs w:val="24"/>
        </w:rPr>
      </w:pPr>
    </w:p>
    <w:p w:rsidR="5575DA40" w:rsidP="4CB1F5F6" w:rsidRDefault="02EADB49" w14:paraId="43B34B7A" w14:textId="6D5AF487">
      <w:pPr>
        <w:tabs>
          <w:tab w:val="left" w:pos="4820"/>
        </w:tabs>
        <w:rPr>
          <w:rFonts w:ascii="Segoe UI" w:hAnsi="Segoe UI" w:eastAsia="Segoe UI" w:cs="Segoe UI"/>
          <w:sz w:val="24"/>
          <w:szCs w:val="24"/>
        </w:rPr>
      </w:pPr>
      <w:r w:rsidRPr="4CB1F5F6">
        <w:rPr>
          <w:rFonts w:ascii="Segoe UI" w:hAnsi="Segoe UI" w:eastAsia="Segoe UI" w:cs="Segoe UI"/>
          <w:sz w:val="24"/>
          <w:szCs w:val="24"/>
        </w:rPr>
        <w:t>“Basler’s industrial expertise and global presence make them the right partner for scaling 3D vision in demanding automation markets,” said Mike McSweeney, Vice President of Sales at Orbbec. “By combining Orbbec’s depth sensing technology with Basler’s industrial software platform and integration capabilities, this partnership enables stereo-based 3D vision solutions with reduced integration effort and long-term security.”</w:t>
      </w:r>
    </w:p>
    <w:p w:rsidR="5575DA40" w:rsidP="4CB1F5F6" w:rsidRDefault="5575DA40" w14:paraId="04FAE644" w14:textId="28B2F7CD">
      <w:pPr>
        <w:pStyle w:val="ASMListing"/>
        <w:tabs>
          <w:tab w:val="left" w:pos="4820"/>
        </w:tabs>
        <w:spacing w:after="120" w:line="240" w:lineRule="atLeast"/>
        <w:jc w:val="both"/>
        <w:rPr>
          <w:rFonts w:ascii="Segoe UI" w:hAnsi="Segoe UI" w:eastAsia="Segoe UI" w:cs="Segoe UI"/>
          <w:noProof/>
          <w:sz w:val="22"/>
          <w:szCs w:val="22"/>
        </w:rPr>
      </w:pPr>
      <w:r w:rsidRPr="0B63E644" w:rsidR="5575DA40">
        <w:rPr>
          <w:rFonts w:ascii="Segoe UI" w:hAnsi="Segoe UI" w:eastAsia="Segoe UI" w:cs="Segoe UI"/>
          <w:sz w:val="22"/>
          <w:szCs w:val="22"/>
        </w:rPr>
        <w:t xml:space="preserve">Caption: </w:t>
      </w:r>
      <w:r w:rsidRPr="0B63E644" w:rsidR="702FE002">
        <w:rPr>
          <w:rFonts w:ascii="Segoe UI" w:hAnsi="Segoe UI" w:eastAsia="Segoe UI" w:cs="Segoe UI"/>
          <w:sz w:val="22"/>
          <w:szCs w:val="22"/>
        </w:rPr>
        <w:t xml:space="preserve">Handshake between Basler AG and </w:t>
      </w:r>
      <w:r w:rsidRPr="0B63E644" w:rsidR="702FE002">
        <w:rPr>
          <w:rFonts w:ascii="Segoe UI" w:hAnsi="Segoe UI" w:eastAsia="Segoe UI" w:cs="Segoe UI"/>
          <w:sz w:val="22"/>
          <w:szCs w:val="22"/>
        </w:rPr>
        <w:t>Orbbec</w:t>
      </w:r>
      <w:r w:rsidRPr="0B63E644" w:rsidR="702FE002">
        <w:rPr>
          <w:rFonts w:ascii="Segoe UI" w:hAnsi="Segoe UI" w:eastAsia="Segoe UI" w:cs="Segoe UI"/>
          <w:sz w:val="22"/>
          <w:szCs w:val="22"/>
        </w:rPr>
        <w:t xml:space="preserve">: </w:t>
      </w:r>
      <w:r w:rsidRPr="0B63E644" w:rsidR="41B4E512">
        <w:rPr>
          <w:rFonts w:ascii="Segoe UI" w:hAnsi="Segoe UI" w:eastAsia="Segoe UI" w:cs="Segoe UI"/>
          <w:sz w:val="22"/>
          <w:szCs w:val="22"/>
        </w:rPr>
        <w:t xml:space="preserve">Mike McSweeney, Vice President of Sales at </w:t>
      </w:r>
      <w:r w:rsidRPr="0B63E644" w:rsidR="41B4E512">
        <w:rPr>
          <w:rFonts w:ascii="Segoe UI" w:hAnsi="Segoe UI" w:eastAsia="Segoe UI" w:cs="Segoe UI"/>
          <w:sz w:val="22"/>
          <w:szCs w:val="22"/>
        </w:rPr>
        <w:t>Orbbec</w:t>
      </w:r>
      <w:r w:rsidRPr="0B63E644" w:rsidR="41B4E512">
        <w:rPr>
          <w:rFonts w:ascii="Segoe UI" w:hAnsi="Segoe UI" w:eastAsia="Segoe UI" w:cs="Segoe UI"/>
          <w:sz w:val="22"/>
          <w:szCs w:val="22"/>
        </w:rPr>
        <w:t xml:space="preserve"> </w:t>
      </w:r>
      <w:r w:rsidRPr="0B63E644" w:rsidR="702FE002">
        <w:rPr>
          <w:rFonts w:ascii="Segoe UI" w:hAnsi="Segoe UI" w:eastAsia="Segoe UI" w:cs="Segoe UI"/>
          <w:sz w:val="22"/>
          <w:szCs w:val="22"/>
        </w:rPr>
        <w:t xml:space="preserve">(left) and </w:t>
      </w:r>
      <w:r w:rsidRPr="0B63E644" w:rsidR="7E201516">
        <w:rPr>
          <w:rFonts w:ascii="Segoe UI" w:hAnsi="Segoe UI" w:eastAsia="Segoe UI" w:cs="Segoe UI"/>
          <w:sz w:val="22"/>
          <w:szCs w:val="22"/>
        </w:rPr>
        <w:t xml:space="preserve">René von Fintel, Executive Director Business Management at Basler AG </w:t>
      </w:r>
      <w:r w:rsidRPr="0B63E644" w:rsidR="702FE002">
        <w:rPr>
          <w:rFonts w:ascii="Segoe UI" w:hAnsi="Segoe UI" w:eastAsia="Segoe UI" w:cs="Segoe UI"/>
          <w:sz w:val="22"/>
          <w:szCs w:val="22"/>
        </w:rPr>
        <w:t xml:space="preserve">(right) </w:t>
      </w:r>
    </w:p>
    <w:p w:rsidR="7697E81F" w:rsidP="7697E81F" w:rsidRDefault="7697E81F" w14:paraId="4B9416E0" w14:textId="77D7EA24">
      <w:pPr>
        <w:rPr>
          <w:rFonts w:ascii="Segoe UI" w:hAnsi="Segoe UI" w:eastAsia="Segoe UI" w:cs="Segoe UI"/>
          <w:b/>
          <w:bCs/>
          <w:sz w:val="22"/>
          <w:szCs w:val="22"/>
        </w:rPr>
      </w:pPr>
    </w:p>
    <w:p w:rsidR="146D3360" w:rsidP="02FF1281" w:rsidRDefault="146D3360" w14:paraId="2D6C27FB" w14:textId="3BC6A515">
      <w:pPr>
        <w:spacing w:before="240" w:after="0" w:line="280" w:lineRule="exact"/>
        <w:rPr>
          <w:rFonts w:ascii="Segoe UI" w:hAnsi="Segoe UI" w:eastAsia="Segoe UI" w:cs="Segoe UI"/>
        </w:rPr>
      </w:pPr>
      <w:r w:rsidRPr="4CB1F5F6">
        <w:rPr>
          <w:rFonts w:ascii="Segoe UI" w:hAnsi="Segoe UI" w:eastAsia="Segoe UI" w:cs="Segoe UI"/>
        </w:rPr>
        <w:t>Basler AG is an international leader and experienced expert in computer vision. The company offers a broad, coordinated portfolio of vision hardware and software. In addition, it enables customers to solve their vision application issues by developing customer-specific products or solutions. Founded in 1988, the Basler Group employs around 850 people at its headquarters in Ahrensburg, Germany, as well as other sales and development locations throughout Europe, Asia, and North America. The company invests significant resources in the development of innovative, reliable products with an excellent price/performance ratio. Thanks to its global sales and service organization, as well as cooperation with renowned partners, Basler has been delivering solutions to customers from a wide range of industries for over 35 years.</w:t>
      </w:r>
    </w:p>
    <w:p w:rsidRPr="000948A6" w:rsidR="000948A6" w:rsidP="02FF1281" w:rsidRDefault="000948A6" w14:paraId="6726D2F2" w14:textId="5E6E3790">
      <w:pPr>
        <w:autoSpaceDE w:val="0"/>
        <w:autoSpaceDN w:val="0"/>
        <w:spacing w:before="240" w:after="0" w:line="280" w:lineRule="exact"/>
        <w:rPr>
          <w:rFonts w:ascii="Segoe UI" w:hAnsi="Segoe UI" w:eastAsia="Segoe UI" w:cs="Segoe UI"/>
        </w:rPr>
      </w:pPr>
      <w:r w:rsidRPr="4CB1F5F6">
        <w:rPr>
          <w:rFonts w:ascii="Segoe UI" w:hAnsi="Segoe UI" w:eastAsia="Segoe UI" w:cs="Segoe UI"/>
        </w:rPr>
        <w:t xml:space="preserve">For more information contact us by phone at +49 4102 463 500, by email at </w:t>
      </w:r>
      <w:hyperlink r:id="rId11">
        <w:r w:rsidRPr="4CB1F5F6">
          <w:rPr>
            <w:rFonts w:ascii="Segoe UI" w:hAnsi="Segoe UI" w:eastAsia="Segoe UI" w:cs="Segoe UI"/>
            <w:sz w:val="19"/>
            <w:szCs w:val="19"/>
          </w:rPr>
          <w:t>sales.europe@baslerweb.com</w:t>
        </w:r>
      </w:hyperlink>
      <w:r w:rsidRPr="4CB1F5F6">
        <w:rPr>
          <w:rFonts w:ascii="Segoe UI" w:hAnsi="Segoe UI" w:eastAsia="Segoe UI" w:cs="Segoe UI"/>
          <w:sz w:val="19"/>
          <w:szCs w:val="19"/>
        </w:rPr>
        <w:t xml:space="preserve"> </w:t>
      </w:r>
      <w:r w:rsidRPr="4CB1F5F6">
        <w:rPr>
          <w:rFonts w:ascii="Segoe UI" w:hAnsi="Segoe UI" w:eastAsia="Segoe UI" w:cs="Segoe UI"/>
        </w:rPr>
        <w:t xml:space="preserve"> or via our website at </w:t>
      </w:r>
      <w:hyperlink r:id="rId12">
        <w:r w:rsidRPr="4CB1F5F6">
          <w:rPr>
            <w:rStyle w:val="Hyperlink"/>
            <w:rFonts w:ascii="Segoe UI" w:hAnsi="Segoe UI" w:eastAsia="Segoe UI" w:cs="Segoe UI"/>
          </w:rPr>
          <w:t>www.baslerweb.com</w:t>
        </w:r>
      </w:hyperlink>
      <w:r w:rsidRPr="4CB1F5F6">
        <w:rPr>
          <w:rFonts w:ascii="Segoe UI" w:hAnsi="Segoe UI" w:eastAsia="Segoe UI" w:cs="Segoe UI"/>
        </w:rPr>
        <w:t>.</w:t>
      </w:r>
    </w:p>
    <w:p w:rsidRPr="00483E76" w:rsidR="004D27A8" w:rsidP="02FF1281" w:rsidRDefault="004D27A8" w14:paraId="7195EE06" w14:textId="77777777">
      <w:pPr>
        <w:pStyle w:val="ASMListing"/>
        <w:tabs>
          <w:tab w:val="clear" w:pos="1814"/>
          <w:tab w:val="clear" w:pos="2722"/>
          <w:tab w:val="clear" w:pos="5443"/>
          <w:tab w:val="left" w:pos="4820"/>
        </w:tabs>
        <w:spacing w:line="280" w:lineRule="exact"/>
        <w:jc w:val="both"/>
        <w:rPr>
          <w:rFonts w:ascii="Segoe UI" w:hAnsi="Segoe UI" w:eastAsia="Segoe UI" w:cs="Segoe UI"/>
          <w:sz w:val="22"/>
          <w:szCs w:val="22"/>
        </w:rPr>
      </w:pPr>
    </w:p>
    <w:p w:rsidR="004D27A8" w:rsidP="02FF1281" w:rsidRDefault="004D27A8" w14:paraId="1FD952F1" w14:textId="77777777">
      <w:pPr>
        <w:pStyle w:val="Textkrper2"/>
        <w:spacing w:line="280" w:lineRule="exact"/>
        <w:rPr>
          <w:rFonts w:ascii="Segoe UI" w:hAnsi="Segoe UI" w:eastAsia="Segoe UI" w:cs="Segoe UI"/>
          <w:b/>
          <w:bCs/>
          <w:sz w:val="22"/>
          <w:szCs w:val="22"/>
        </w:rPr>
      </w:pPr>
    </w:p>
    <w:p w:rsidRPr="00A43E11" w:rsidR="004D27A8" w:rsidP="4CB1F5F6" w:rsidRDefault="004D27A8" w14:paraId="6F4FBDA4" w14:textId="77777777">
      <w:pPr>
        <w:pStyle w:val="Textkrper2"/>
        <w:spacing w:line="280" w:lineRule="exact"/>
        <w:rPr>
          <w:rFonts w:ascii="Segoe UI" w:hAnsi="Segoe UI" w:eastAsia="Segoe UI" w:cs="Segoe UI"/>
          <w:b/>
          <w:bCs/>
          <w:sz w:val="20"/>
          <w:szCs w:val="20"/>
        </w:rPr>
      </w:pPr>
      <w:r w:rsidRPr="4CB1F5F6">
        <w:rPr>
          <w:rFonts w:ascii="Segoe UI" w:hAnsi="Segoe UI" w:eastAsia="Segoe UI" w:cs="Segoe UI"/>
          <w:sz w:val="20"/>
          <w:szCs w:val="20"/>
        </w:rPr>
        <w:t xml:space="preserve">Press Contact: </w:t>
      </w:r>
    </w:p>
    <w:p w:rsidRPr="00A43E11" w:rsidR="004D27A8" w:rsidP="4CB1F5F6" w:rsidRDefault="7AD59BCF" w14:paraId="612B3177" w14:textId="7EFFE49C">
      <w:pPr>
        <w:spacing w:after="0" w:line="280" w:lineRule="exact"/>
        <w:jc w:val="left"/>
        <w:rPr>
          <w:rFonts w:ascii="Segoe UI" w:hAnsi="Segoe UI" w:eastAsia="Segoe UI" w:cs="Segoe UI"/>
          <w:snapToGrid w:val="0"/>
        </w:rPr>
      </w:pPr>
      <w:r w:rsidRPr="4CB1F5F6">
        <w:rPr>
          <w:rFonts w:ascii="Segoe UI" w:hAnsi="Segoe UI" w:eastAsia="Segoe UI" w:cs="Segoe UI"/>
        </w:rPr>
        <w:t>Frank von Kittlitz – Content &amp; PR</w:t>
      </w:r>
    </w:p>
    <w:p w:rsidRPr="005B36C7" w:rsidR="004D27A8" w:rsidP="02FF1281" w:rsidRDefault="004D27A8" w14:paraId="511589DB" w14:textId="150A8C95">
      <w:pPr>
        <w:spacing w:after="0" w:line="280" w:lineRule="exact"/>
        <w:jc w:val="left"/>
        <w:rPr>
          <w:rFonts w:ascii="Segoe UI" w:hAnsi="Segoe UI" w:eastAsia="Segoe UI" w:cs="Segoe UI"/>
        </w:rPr>
      </w:pPr>
      <w:r w:rsidRPr="4CB1F5F6">
        <w:rPr>
          <w:rFonts w:ascii="Segoe UI" w:hAnsi="Segoe UI" w:eastAsia="Segoe UI" w:cs="Segoe UI"/>
          <w:snapToGrid w:val="0"/>
        </w:rPr>
        <w:t>Tel. +49 4102 463 171</w:t>
      </w:r>
    </w:p>
    <w:p w:rsidRPr="005B36C7" w:rsidR="004D27A8" w:rsidP="4CB1F5F6" w:rsidRDefault="4601410A" w14:paraId="0A565CE4" w14:textId="63AB1320">
      <w:pPr>
        <w:spacing w:after="0" w:line="280" w:lineRule="exact"/>
        <w:jc w:val="left"/>
        <w:rPr>
          <w:rFonts w:ascii="Segoe UI" w:hAnsi="Segoe UI" w:eastAsia="Segoe UI" w:cs="Segoe UI"/>
          <w:snapToGrid w:val="0"/>
        </w:rPr>
      </w:pPr>
      <w:r w:rsidRPr="4CB1F5F6">
        <w:rPr>
          <w:rFonts w:ascii="Segoe UI" w:hAnsi="Segoe UI" w:eastAsia="Segoe UI" w:cs="Segoe UI"/>
        </w:rPr>
        <w:t>Frank.vonkittlitz@baslerweb.com</w:t>
      </w:r>
    </w:p>
    <w:p w:rsidRPr="005B36C7" w:rsidR="004D27A8" w:rsidP="02FF1281" w:rsidRDefault="004D27A8" w14:paraId="2E365D43" w14:textId="77777777">
      <w:pPr>
        <w:spacing w:after="0" w:line="280" w:lineRule="exact"/>
        <w:jc w:val="left"/>
        <w:rPr>
          <w:rFonts w:ascii="Segoe UI" w:hAnsi="Segoe UI" w:eastAsia="Segoe UI" w:cs="Segoe UI"/>
          <w:b/>
          <w:bCs/>
        </w:rPr>
      </w:pPr>
    </w:p>
    <w:p w:rsidRPr="00BB7D27" w:rsidR="004D27A8" w:rsidP="4CB1F5F6" w:rsidRDefault="004D27A8" w14:paraId="76A4A349" w14:textId="77777777">
      <w:pPr>
        <w:spacing w:after="0" w:line="280" w:lineRule="exact"/>
        <w:jc w:val="left"/>
        <w:rPr>
          <w:rFonts w:ascii="Segoe UI" w:hAnsi="Segoe UI" w:eastAsia="Segoe UI" w:cs="Segoe UI"/>
          <w:b/>
          <w:bCs/>
        </w:rPr>
      </w:pPr>
      <w:r w:rsidRPr="4CB1F5F6">
        <w:rPr>
          <w:rFonts w:ascii="Segoe UI" w:hAnsi="Segoe UI" w:eastAsia="Segoe UI" w:cs="Segoe UI"/>
          <w:b/>
          <w:bCs/>
        </w:rPr>
        <w:t>Basler AG</w:t>
      </w:r>
    </w:p>
    <w:p w:rsidRPr="00BB7D27" w:rsidR="004D27A8" w:rsidP="02FF1281" w:rsidRDefault="00BB7D27" w14:paraId="25192075" w14:textId="77777777">
      <w:pPr>
        <w:spacing w:after="0" w:line="280" w:lineRule="exact"/>
        <w:jc w:val="left"/>
        <w:rPr>
          <w:rFonts w:ascii="Segoe UI" w:hAnsi="Segoe UI" w:eastAsia="Segoe UI" w:cs="Segoe UI"/>
        </w:rPr>
      </w:pPr>
      <w:r w:rsidRPr="4CB1F5F6">
        <w:rPr>
          <w:rFonts w:ascii="Segoe UI" w:hAnsi="Segoe UI" w:eastAsia="Segoe UI" w:cs="Segoe UI"/>
        </w:rPr>
        <w:t>An der Strusbek 60-62</w:t>
      </w:r>
    </w:p>
    <w:p w:rsidR="004D27A8" w:rsidP="02FF1281" w:rsidRDefault="004D27A8" w14:paraId="4FFEE293" w14:textId="77777777">
      <w:pPr>
        <w:spacing w:after="0" w:line="280" w:lineRule="exact"/>
        <w:jc w:val="left"/>
        <w:rPr>
          <w:rFonts w:ascii="Segoe UI" w:hAnsi="Segoe UI" w:eastAsia="Segoe UI" w:cs="Segoe UI"/>
        </w:rPr>
      </w:pPr>
      <w:r w:rsidRPr="4CB1F5F6">
        <w:rPr>
          <w:rFonts w:ascii="Segoe UI" w:hAnsi="Segoe UI" w:eastAsia="Segoe UI" w:cs="Segoe UI"/>
        </w:rPr>
        <w:t>22926 Ahrensburg</w:t>
      </w:r>
    </w:p>
    <w:p w:rsidRPr="00BB7D27" w:rsidR="00BB7D27" w:rsidP="02FF1281" w:rsidRDefault="00BB7D27" w14:paraId="0046F27B" w14:textId="77777777">
      <w:pPr>
        <w:spacing w:after="0" w:line="280" w:lineRule="exact"/>
        <w:jc w:val="left"/>
        <w:rPr>
          <w:rFonts w:ascii="Segoe UI" w:hAnsi="Segoe UI" w:eastAsia="Segoe UI" w:cs="Segoe UI"/>
        </w:rPr>
      </w:pPr>
      <w:r w:rsidRPr="4CB1F5F6">
        <w:rPr>
          <w:rFonts w:ascii="Segoe UI" w:hAnsi="Segoe UI" w:eastAsia="Segoe UI" w:cs="Segoe UI"/>
        </w:rPr>
        <w:t>Germany</w:t>
      </w:r>
    </w:p>
    <w:p w:rsidRPr="00BB7D27" w:rsidR="009B6A39" w:rsidP="4CB1F5F6" w:rsidRDefault="009B6A39" w14:paraId="3CD0FA54" w14:textId="77777777">
      <w:pPr>
        <w:pStyle w:val="Speichermdienb"/>
        <w:tabs>
          <w:tab w:val="clear" w:pos="4820"/>
        </w:tabs>
        <w:spacing w:after="0" w:line="280" w:lineRule="exact"/>
        <w:rPr>
          <w:rFonts w:ascii="Segoe UI" w:hAnsi="Segoe UI" w:eastAsia="Segoe UI" w:cs="Segoe UI"/>
          <w:snapToGrid w:val="0"/>
          <w:sz w:val="20"/>
          <w:szCs w:val="20"/>
        </w:rPr>
      </w:pPr>
      <w:hyperlink w:history="1" r:id="rId13">
        <w:r w:rsidRPr="4CB1F5F6">
          <w:rPr>
            <w:rStyle w:val="Hyperlink"/>
            <w:rFonts w:ascii="Segoe UI" w:hAnsi="Segoe UI" w:eastAsia="Segoe UI" w:cs="Segoe UI"/>
            <w:snapToGrid w:val="0"/>
            <w:sz w:val="20"/>
            <w:szCs w:val="20"/>
          </w:rPr>
          <w:t>www.baslerweb.com</w:t>
        </w:r>
      </w:hyperlink>
    </w:p>
    <w:p w:rsidRPr="00BB7D27" w:rsidR="00B87890" w:rsidP="02FF1281" w:rsidRDefault="00B87890" w14:paraId="38203159" w14:textId="77777777">
      <w:pPr>
        <w:rPr>
          <w:rFonts w:ascii="Segoe UI" w:hAnsi="Segoe UI" w:eastAsia="Segoe UI" w:cs="Segoe UI"/>
        </w:rPr>
      </w:pPr>
    </w:p>
    <w:sectPr w:rsidRPr="00BB7D27" w:rsidR="00B87890" w:rsidSect="00C21B28">
      <w:headerReference w:type="even" r:id="rId14"/>
      <w:headerReference w:type="default" r:id="rId15"/>
      <w:footerReference w:type="even" r:id="rId16"/>
      <w:headerReference w:type="first" r:id="rId17"/>
      <w:footerReference w:type="first" r:id="rId18"/>
      <w:type w:val="continuous"/>
      <w:pgSz w:w="11907" w:h="16840" w:orient="portrait" w:code="9"/>
      <w:pgMar w:top="1417" w:right="1417" w:bottom="1134" w:left="1417"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128" w:rsidRDefault="00886128" w14:paraId="2ABE573C" w14:textId="77777777">
      <w:r>
        <w:separator/>
      </w:r>
    </w:p>
  </w:endnote>
  <w:endnote w:type="continuationSeparator" w:id="0">
    <w:p w:rsidR="00886128" w:rsidRDefault="00886128" w14:paraId="2D3319D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59973598" w14:textId="77777777">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84E16" w:rsidRDefault="00A84E16" w14:paraId="18EFF7F1"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27499193" w14:textId="77777777">
    <w:pPr>
      <w:pStyle w:val="Fuzeile"/>
      <w:pBdr>
        <w:top w:val="none" w:color="auto" w:sz="0" w:space="0"/>
      </w:pBdr>
      <w:rPr>
        <w:i w:val="0"/>
      </w:rPr>
    </w:pPr>
    <w:r>
      <w:rPr>
        <w:i w:val="0"/>
        <w:vanish/>
      </w:rPr>
      <w:t>Dokumentnummer: AD00008801</w:t>
    </w:r>
  </w:p>
  <w:p w:rsidR="00A84E16" w:rsidRDefault="00A84E16" w14:paraId="4C6278D0" w14:textId="77777777">
    <w:pPr>
      <w:pStyle w:val="Fuzeile"/>
      <w:pBdr>
        <w:top w:val="none" w:color="auto" w:sz="0" w:space="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128" w:rsidRDefault="00886128" w14:paraId="10B554CA" w14:textId="77777777">
      <w:r>
        <w:separator/>
      </w:r>
    </w:p>
  </w:footnote>
  <w:footnote w:type="continuationSeparator" w:id="0">
    <w:p w:rsidR="00886128" w:rsidRDefault="00886128" w14:paraId="03BAB89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E16" w:rsidRDefault="00A84E16" w14:paraId="335C96D9" w14:textId="77777777">
    <w:pPr>
      <w:pStyle w:val="Kopf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3</w:t>
    </w:r>
    <w:r>
      <w:rPr>
        <w:rStyle w:val="Seitenzahl"/>
      </w:rPr>
      <w:fldChar w:fldCharType="end"/>
    </w:r>
  </w:p>
  <w:p w:rsidR="00A84E16" w:rsidRDefault="00A84E16" w14:paraId="0213D721" w14:textId="7777777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4E16" w:rsidRDefault="00C0662B" w14:paraId="41513004" w14:textId="77777777">
    <w:pPr>
      <w:spacing w:after="0"/>
      <w:ind w:right="-142"/>
      <w:jc w:val="right"/>
    </w:pPr>
    <w:r>
      <w:rPr>
        <w:noProof/>
      </w:rPr>
      <w:drawing>
        <wp:inline distT="0" distB="0" distL="0" distR="0" wp14:anchorId="4912D8E5" wp14:editId="7317A5A6">
          <wp:extent cx="2162175" cy="466725"/>
          <wp:effectExtent l="0" t="0" r="9525" b="9525"/>
          <wp:docPr id="1" name="Bild 1"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a:noFill/>
                  <a:ln>
                    <a:noFill/>
                  </a:ln>
                </pic:spPr>
              </pic:pic>
            </a:graphicData>
          </a:graphic>
        </wp:inline>
      </w:drawing>
    </w:r>
  </w:p>
  <w:p w:rsidR="00C23253" w:rsidRDefault="00C23253" w14:paraId="62ABD2F5" w14:textId="77777777">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4E16" w:rsidP="00C23253" w:rsidRDefault="00C23253" w14:paraId="4093E5BA" w14:textId="77777777">
    <w:pPr>
      <w:pStyle w:val="Kopfzeile"/>
      <w:pBdr>
        <w:bottom w:val="none" w:color="auto" w:sz="0" w:space="0"/>
      </w:pBdr>
      <w:tabs>
        <w:tab w:val="clear" w:pos="9072"/>
        <w:tab w:val="left" w:pos="5685"/>
        <w:tab w:val="right" w:pos="8789"/>
        <w:tab w:val="right" w:pos="9215"/>
      </w:tabs>
      <w:ind w:right="-142"/>
    </w:pPr>
    <w:r>
      <w:tab/>
    </w:r>
    <w:r>
      <w:tab/>
    </w:r>
    <w:r>
      <w:rPr>
        <w:noProof/>
      </w:rPr>
      <w:drawing>
        <wp:inline distT="0" distB="0" distL="0" distR="0" wp14:anchorId="6D3AD70D" wp14:editId="0558F068">
          <wp:extent cx="2114550" cy="457200"/>
          <wp:effectExtent l="0" t="0" r="0" b="0"/>
          <wp:docPr id="2" name="Bild 2" descr="BASLER-Logo_700x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LER-Logo_700x1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A84E16" w:rsidRDefault="00A84E16" w14:paraId="04E0D91B" w14:textId="77777777">
    <w:pPr>
      <w:pStyle w:val="Kopfzeile"/>
      <w:pBdr>
        <w:bottom w:val="none" w:color="auto" w:sz="0" w:space="0"/>
      </w:pBdr>
      <w:tabs>
        <w:tab w:val="clear" w:pos="9072"/>
        <w:tab w:val="right" w:pos="8789"/>
      </w:tabs>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BE06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E1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123B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B28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890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6BCBC5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70E9DC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8E0D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FB"/>
    <w:multiLevelType w:val="multilevel"/>
    <w:tmpl w:val="FFFFFFFF"/>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upperLetter"/>
      <w:pStyle w:val="berschrift7"/>
      <w:lvlText w:val="Appendix%7"/>
      <w:legacy w:legacy="1" w:legacySpace="144" w:legacyIndent="0"/>
      <w:lvlJc w:val="left"/>
    </w:lvl>
    <w:lvl w:ilvl="7">
      <w:start w:val="1"/>
      <w:numFmt w:val="none"/>
      <w:pStyle w:val="berschrift8"/>
      <w:suff w:val="nothing"/>
      <w:lvlText w:val=""/>
      <w:lvlJc w:val="left"/>
    </w:lvl>
    <w:lvl w:ilvl="8">
      <w:start w:val="1"/>
      <w:numFmt w:val="none"/>
      <w:pStyle w:val="berschrift9"/>
      <w:suff w:val="nothing"/>
      <w:lvlText w:val=""/>
      <w:lvlJc w:val="left"/>
    </w:lvl>
  </w:abstractNum>
  <w:abstractNum w:abstractNumId="9" w15:restartNumberingAfterBreak="0">
    <w:nsid w:val="3D576C65"/>
    <w:multiLevelType w:val="singleLevel"/>
    <w:tmpl w:val="0407000F"/>
    <w:lvl w:ilvl="0">
      <w:start w:val="5"/>
      <w:numFmt w:val="decimal"/>
      <w:lvlText w:val="%1."/>
      <w:lvlJc w:val="left"/>
      <w:pPr>
        <w:tabs>
          <w:tab w:val="num" w:pos="360"/>
        </w:tabs>
        <w:ind w:left="360" w:hanging="360"/>
      </w:pPr>
      <w:rPr>
        <w:rFonts w:hint="default"/>
      </w:rPr>
    </w:lvl>
  </w:abstractNum>
  <w:abstractNum w:abstractNumId="10" w15:restartNumberingAfterBreak="0">
    <w:nsid w:val="454F2E78"/>
    <w:multiLevelType w:val="singleLevel"/>
    <w:tmpl w:val="A5B48E8C"/>
    <w:lvl w:ilvl="0">
      <w:start w:val="1"/>
      <w:numFmt w:val="bullet"/>
      <w:lvlText w:val="­"/>
      <w:lvlJc w:val="left"/>
      <w:pPr>
        <w:tabs>
          <w:tab w:val="num" w:pos="360"/>
        </w:tabs>
        <w:ind w:left="360" w:hanging="360"/>
      </w:pPr>
      <w:rPr>
        <w:rFonts w:hint="default" w:ascii="Times New Roman" w:hAnsi="Times New Roman"/>
        <w:sz w:val="16"/>
      </w:rPr>
    </w:lvl>
  </w:abstractNum>
  <w:abstractNum w:abstractNumId="11" w15:restartNumberingAfterBreak="0">
    <w:nsid w:val="7A73627E"/>
    <w:multiLevelType w:val="hybridMultilevel"/>
    <w:tmpl w:val="A998D5BE"/>
    <w:lvl w:ilvl="0" w:tplc="64347AB4">
      <w:start w:val="1"/>
      <w:numFmt w:val="bullet"/>
      <w:lvlText w:val="·"/>
      <w:lvlJc w:val="left"/>
      <w:pPr>
        <w:ind w:left="720" w:hanging="360"/>
      </w:pPr>
      <w:rPr>
        <w:rFonts w:hint="default" w:ascii="Symbol" w:hAnsi="Symbol"/>
      </w:rPr>
    </w:lvl>
    <w:lvl w:ilvl="1" w:tplc="E94C96CC">
      <w:start w:val="1"/>
      <w:numFmt w:val="bullet"/>
      <w:lvlText w:val="o"/>
      <w:lvlJc w:val="left"/>
      <w:pPr>
        <w:ind w:left="1440" w:hanging="360"/>
      </w:pPr>
      <w:rPr>
        <w:rFonts w:hint="default" w:ascii="Courier New" w:hAnsi="Courier New"/>
      </w:rPr>
    </w:lvl>
    <w:lvl w:ilvl="2" w:tplc="A2C4B6F0">
      <w:start w:val="1"/>
      <w:numFmt w:val="bullet"/>
      <w:lvlText w:val=""/>
      <w:lvlJc w:val="left"/>
      <w:pPr>
        <w:ind w:left="2160" w:hanging="360"/>
      </w:pPr>
      <w:rPr>
        <w:rFonts w:hint="default" w:ascii="Wingdings" w:hAnsi="Wingdings"/>
      </w:rPr>
    </w:lvl>
    <w:lvl w:ilvl="3" w:tplc="C8B43894">
      <w:start w:val="1"/>
      <w:numFmt w:val="bullet"/>
      <w:lvlText w:val=""/>
      <w:lvlJc w:val="left"/>
      <w:pPr>
        <w:ind w:left="2880" w:hanging="360"/>
      </w:pPr>
      <w:rPr>
        <w:rFonts w:hint="default" w:ascii="Symbol" w:hAnsi="Symbol"/>
      </w:rPr>
    </w:lvl>
    <w:lvl w:ilvl="4" w:tplc="D10AF4A4">
      <w:start w:val="1"/>
      <w:numFmt w:val="bullet"/>
      <w:lvlText w:val="o"/>
      <w:lvlJc w:val="left"/>
      <w:pPr>
        <w:ind w:left="3600" w:hanging="360"/>
      </w:pPr>
      <w:rPr>
        <w:rFonts w:hint="default" w:ascii="Courier New" w:hAnsi="Courier New"/>
      </w:rPr>
    </w:lvl>
    <w:lvl w:ilvl="5" w:tplc="D32AA4A2">
      <w:start w:val="1"/>
      <w:numFmt w:val="bullet"/>
      <w:lvlText w:val=""/>
      <w:lvlJc w:val="left"/>
      <w:pPr>
        <w:ind w:left="4320" w:hanging="360"/>
      </w:pPr>
      <w:rPr>
        <w:rFonts w:hint="default" w:ascii="Wingdings" w:hAnsi="Wingdings"/>
      </w:rPr>
    </w:lvl>
    <w:lvl w:ilvl="6" w:tplc="551A434C">
      <w:start w:val="1"/>
      <w:numFmt w:val="bullet"/>
      <w:lvlText w:val=""/>
      <w:lvlJc w:val="left"/>
      <w:pPr>
        <w:ind w:left="5040" w:hanging="360"/>
      </w:pPr>
      <w:rPr>
        <w:rFonts w:hint="default" w:ascii="Symbol" w:hAnsi="Symbol"/>
      </w:rPr>
    </w:lvl>
    <w:lvl w:ilvl="7" w:tplc="406C01DC">
      <w:start w:val="1"/>
      <w:numFmt w:val="bullet"/>
      <w:lvlText w:val="o"/>
      <w:lvlJc w:val="left"/>
      <w:pPr>
        <w:ind w:left="5760" w:hanging="360"/>
      </w:pPr>
      <w:rPr>
        <w:rFonts w:hint="default" w:ascii="Courier New" w:hAnsi="Courier New"/>
      </w:rPr>
    </w:lvl>
    <w:lvl w:ilvl="8" w:tplc="CA6878A2">
      <w:start w:val="1"/>
      <w:numFmt w:val="bullet"/>
      <w:lvlText w:val=""/>
      <w:lvlJc w:val="left"/>
      <w:pPr>
        <w:ind w:left="6480" w:hanging="360"/>
      </w:pPr>
      <w:rPr>
        <w:rFonts w:hint="default" w:ascii="Wingdings" w:hAnsi="Wingdings"/>
      </w:rPr>
    </w:lvl>
  </w:abstractNum>
  <w:num w:numId="1" w16cid:durableId="1570462370">
    <w:abstractNumId w:val="11"/>
  </w:num>
  <w:num w:numId="2" w16cid:durableId="1955095641">
    <w:abstractNumId w:val="8"/>
  </w:num>
  <w:num w:numId="3" w16cid:durableId="2020040127">
    <w:abstractNumId w:val="9"/>
  </w:num>
  <w:num w:numId="4" w16cid:durableId="900989764">
    <w:abstractNumId w:val="7"/>
  </w:num>
  <w:num w:numId="5" w16cid:durableId="1459058421">
    <w:abstractNumId w:val="6"/>
  </w:num>
  <w:num w:numId="6" w16cid:durableId="1892379940">
    <w:abstractNumId w:val="5"/>
  </w:num>
  <w:num w:numId="7" w16cid:durableId="1538616925">
    <w:abstractNumId w:val="4"/>
  </w:num>
  <w:num w:numId="8" w16cid:durableId="2017147947">
    <w:abstractNumId w:val="3"/>
  </w:num>
  <w:num w:numId="9" w16cid:durableId="659773339">
    <w:abstractNumId w:val="2"/>
  </w:num>
  <w:num w:numId="10" w16cid:durableId="583153707">
    <w:abstractNumId w:val="1"/>
  </w:num>
  <w:num w:numId="11" w16cid:durableId="854000992">
    <w:abstractNumId w:val="0"/>
  </w:num>
  <w:num w:numId="12" w16cid:durableId="1649548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intFractionalCharacterWidth/>
  <w:hideGrammaticalErrors/>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E16"/>
    <w:rsid w:val="000359C6"/>
    <w:rsid w:val="000948A6"/>
    <w:rsid w:val="000D15FF"/>
    <w:rsid w:val="000E1AFF"/>
    <w:rsid w:val="000E400B"/>
    <w:rsid w:val="000F7A89"/>
    <w:rsid w:val="00151384"/>
    <w:rsid w:val="001A7D72"/>
    <w:rsid w:val="001D2C21"/>
    <w:rsid w:val="00217C66"/>
    <w:rsid w:val="00285558"/>
    <w:rsid w:val="002A05FF"/>
    <w:rsid w:val="002C5349"/>
    <w:rsid w:val="002D6E66"/>
    <w:rsid w:val="00310BA3"/>
    <w:rsid w:val="00341825"/>
    <w:rsid w:val="0037541C"/>
    <w:rsid w:val="00442155"/>
    <w:rsid w:val="004458D7"/>
    <w:rsid w:val="00461454"/>
    <w:rsid w:val="004D27A8"/>
    <w:rsid w:val="005359B6"/>
    <w:rsid w:val="005B36C7"/>
    <w:rsid w:val="00680B1F"/>
    <w:rsid w:val="0072594C"/>
    <w:rsid w:val="00747793"/>
    <w:rsid w:val="0076158C"/>
    <w:rsid w:val="007F0032"/>
    <w:rsid w:val="00835F53"/>
    <w:rsid w:val="00867C1D"/>
    <w:rsid w:val="00886128"/>
    <w:rsid w:val="008A2DFD"/>
    <w:rsid w:val="008E1C89"/>
    <w:rsid w:val="009326E6"/>
    <w:rsid w:val="00991E9A"/>
    <w:rsid w:val="009B6A39"/>
    <w:rsid w:val="00A0035A"/>
    <w:rsid w:val="00A24C50"/>
    <w:rsid w:val="00A43E11"/>
    <w:rsid w:val="00A84E16"/>
    <w:rsid w:val="00AA5798"/>
    <w:rsid w:val="00AD5952"/>
    <w:rsid w:val="00AF63C4"/>
    <w:rsid w:val="00B87890"/>
    <w:rsid w:val="00BB5453"/>
    <w:rsid w:val="00BB7D27"/>
    <w:rsid w:val="00BD088F"/>
    <w:rsid w:val="00BE472F"/>
    <w:rsid w:val="00BF1140"/>
    <w:rsid w:val="00BF4247"/>
    <w:rsid w:val="00C000F6"/>
    <w:rsid w:val="00C0662B"/>
    <w:rsid w:val="00C10CB6"/>
    <w:rsid w:val="00C21B28"/>
    <w:rsid w:val="00C23253"/>
    <w:rsid w:val="00C52170"/>
    <w:rsid w:val="00C95FEA"/>
    <w:rsid w:val="00CC655D"/>
    <w:rsid w:val="00CC6FAA"/>
    <w:rsid w:val="00D311A4"/>
    <w:rsid w:val="00D863D8"/>
    <w:rsid w:val="00E40D40"/>
    <w:rsid w:val="00E5086A"/>
    <w:rsid w:val="00EA4BC9"/>
    <w:rsid w:val="00F00122"/>
    <w:rsid w:val="00F01768"/>
    <w:rsid w:val="00F14810"/>
    <w:rsid w:val="00FB17A7"/>
    <w:rsid w:val="00FF7C5C"/>
    <w:rsid w:val="02EADB49"/>
    <w:rsid w:val="02EECA27"/>
    <w:rsid w:val="02FF1281"/>
    <w:rsid w:val="039A7316"/>
    <w:rsid w:val="058B6C27"/>
    <w:rsid w:val="05BA47FF"/>
    <w:rsid w:val="060AA053"/>
    <w:rsid w:val="071154E5"/>
    <w:rsid w:val="0753007D"/>
    <w:rsid w:val="0820291F"/>
    <w:rsid w:val="0919255D"/>
    <w:rsid w:val="0B63E644"/>
    <w:rsid w:val="10CD92A1"/>
    <w:rsid w:val="124FADBC"/>
    <w:rsid w:val="12C7A48A"/>
    <w:rsid w:val="146D3360"/>
    <w:rsid w:val="14792D51"/>
    <w:rsid w:val="1AA2F9FF"/>
    <w:rsid w:val="1CB032E0"/>
    <w:rsid w:val="1D463BB6"/>
    <w:rsid w:val="1DBAD100"/>
    <w:rsid w:val="1E8E0579"/>
    <w:rsid w:val="1EAD5567"/>
    <w:rsid w:val="21F22624"/>
    <w:rsid w:val="232FBABA"/>
    <w:rsid w:val="28E3B78A"/>
    <w:rsid w:val="2BA4D8F4"/>
    <w:rsid w:val="2BDA74EF"/>
    <w:rsid w:val="2D4B2075"/>
    <w:rsid w:val="2DAA331E"/>
    <w:rsid w:val="2DE7A14A"/>
    <w:rsid w:val="2EC6C103"/>
    <w:rsid w:val="32AFDE09"/>
    <w:rsid w:val="334DD1E3"/>
    <w:rsid w:val="3413ED1D"/>
    <w:rsid w:val="37DBAB41"/>
    <w:rsid w:val="39333663"/>
    <w:rsid w:val="3AEA869C"/>
    <w:rsid w:val="3CC10BC4"/>
    <w:rsid w:val="3E42C170"/>
    <w:rsid w:val="3E7C1CB3"/>
    <w:rsid w:val="3E95F4FE"/>
    <w:rsid w:val="3F4C9750"/>
    <w:rsid w:val="3F5AC184"/>
    <w:rsid w:val="41B4E512"/>
    <w:rsid w:val="424FB1A1"/>
    <w:rsid w:val="429BE0F8"/>
    <w:rsid w:val="43A6889A"/>
    <w:rsid w:val="4601410A"/>
    <w:rsid w:val="46ACE15D"/>
    <w:rsid w:val="46B5DDC3"/>
    <w:rsid w:val="476F706C"/>
    <w:rsid w:val="477AAF25"/>
    <w:rsid w:val="4789DF1E"/>
    <w:rsid w:val="4C9B91E5"/>
    <w:rsid w:val="4CA740E9"/>
    <w:rsid w:val="4CB1F5F6"/>
    <w:rsid w:val="4DBA8F63"/>
    <w:rsid w:val="5020E95E"/>
    <w:rsid w:val="51FF9325"/>
    <w:rsid w:val="54809F22"/>
    <w:rsid w:val="5575DA40"/>
    <w:rsid w:val="58A93BF4"/>
    <w:rsid w:val="59521FB6"/>
    <w:rsid w:val="5A172F26"/>
    <w:rsid w:val="5A62C335"/>
    <w:rsid w:val="5AA3AD96"/>
    <w:rsid w:val="5B0E357E"/>
    <w:rsid w:val="5DF7F9A3"/>
    <w:rsid w:val="5E4D3522"/>
    <w:rsid w:val="61FD5BFF"/>
    <w:rsid w:val="6325FA2F"/>
    <w:rsid w:val="692E7FCA"/>
    <w:rsid w:val="6A97D7C2"/>
    <w:rsid w:val="6B35FE75"/>
    <w:rsid w:val="6C650924"/>
    <w:rsid w:val="702FE002"/>
    <w:rsid w:val="72C7B1BC"/>
    <w:rsid w:val="73165ED2"/>
    <w:rsid w:val="73349543"/>
    <w:rsid w:val="74B46895"/>
    <w:rsid w:val="75172D73"/>
    <w:rsid w:val="7645DB20"/>
    <w:rsid w:val="7697E81F"/>
    <w:rsid w:val="76DCE880"/>
    <w:rsid w:val="78635DDA"/>
    <w:rsid w:val="78ED84C6"/>
    <w:rsid w:val="7955E984"/>
    <w:rsid w:val="795D6342"/>
    <w:rsid w:val="79732811"/>
    <w:rsid w:val="7AD59BCF"/>
    <w:rsid w:val="7C76E93F"/>
    <w:rsid w:val="7E201516"/>
    <w:rsid w:val="7EBFEFC0"/>
    <w:rsid w:val="7F6FC4E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F5BE9"/>
  <w15:docId w15:val="{63BF3A28-99CB-4622-82C5-9D4C2243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rd" w:default="1">
    <w:name w:val="Normal"/>
    <w:qFormat/>
    <w:pPr>
      <w:spacing w:after="120" w:line="240" w:lineRule="atLeast"/>
      <w:jc w:val="both"/>
    </w:pPr>
    <w:rPr>
      <w:rFonts w:ascii="Arial" w:hAnsi="Arial"/>
    </w:rPr>
  </w:style>
  <w:style w:type="paragraph" w:styleId="berschrift1">
    <w:name w:val="heading 1"/>
    <w:uiPriority w:val="1"/>
    <w:qFormat/>
    <w:rsid w:val="7697E81F"/>
    <w:pPr>
      <w:keepNext/>
      <w:pageBreakBefore/>
      <w:numPr>
        <w:numId w:val="2"/>
      </w:numPr>
      <w:spacing w:after="360" w:line="360" w:lineRule="atLeast"/>
      <w:outlineLvl w:val="0"/>
    </w:pPr>
    <w:rPr>
      <w:b/>
      <w:bCs/>
      <w:sz w:val="36"/>
      <w:szCs w:val="36"/>
    </w:rPr>
  </w:style>
  <w:style w:type="paragraph" w:styleId="berschrift2">
    <w:name w:val="heading 2"/>
    <w:uiPriority w:val="1"/>
    <w:qFormat/>
    <w:rsid w:val="7697E81F"/>
    <w:pPr>
      <w:keepNext/>
      <w:numPr>
        <w:ilvl w:val="1"/>
        <w:numId w:val="2"/>
      </w:numPr>
      <w:spacing w:before="400" w:after="240" w:line="320" w:lineRule="atLeast"/>
      <w:outlineLvl w:val="1"/>
    </w:pPr>
    <w:rPr>
      <w:b/>
      <w:bCs/>
      <w:sz w:val="28"/>
      <w:szCs w:val="28"/>
    </w:rPr>
  </w:style>
  <w:style w:type="paragraph" w:styleId="berschrift3">
    <w:name w:val="heading 3"/>
    <w:next w:val="Textkrper"/>
    <w:uiPriority w:val="1"/>
    <w:qFormat/>
    <w:rsid w:val="7697E81F"/>
    <w:pPr>
      <w:keepNext/>
      <w:numPr>
        <w:ilvl w:val="2"/>
        <w:numId w:val="2"/>
      </w:numPr>
      <w:spacing w:before="320" w:after="160"/>
      <w:outlineLvl w:val="2"/>
    </w:pPr>
    <w:rPr>
      <w:b/>
      <w:bCs/>
      <w:sz w:val="24"/>
      <w:szCs w:val="24"/>
    </w:rPr>
  </w:style>
  <w:style w:type="paragraph" w:styleId="berschrift4">
    <w:name w:val="heading 4"/>
    <w:next w:val="Textkrper"/>
    <w:uiPriority w:val="1"/>
    <w:qFormat/>
    <w:rsid w:val="7697E81F"/>
    <w:pPr>
      <w:keepNext/>
      <w:numPr>
        <w:ilvl w:val="3"/>
        <w:numId w:val="2"/>
      </w:numPr>
      <w:spacing w:before="240"/>
      <w:outlineLvl w:val="3"/>
    </w:pPr>
    <w:rPr>
      <w:b/>
      <w:bCs/>
    </w:rPr>
  </w:style>
  <w:style w:type="paragraph" w:styleId="berschrift5">
    <w:name w:val="heading 5"/>
    <w:next w:val="Textkrper"/>
    <w:uiPriority w:val="1"/>
    <w:qFormat/>
    <w:rsid w:val="7697E81F"/>
    <w:pPr>
      <w:keepNext/>
      <w:numPr>
        <w:ilvl w:val="4"/>
        <w:numId w:val="2"/>
      </w:numPr>
      <w:spacing w:before="240" w:after="80"/>
      <w:outlineLvl w:val="4"/>
    </w:pPr>
    <w:rPr>
      <w:b/>
      <w:bCs/>
    </w:rPr>
  </w:style>
  <w:style w:type="paragraph" w:styleId="berschrift6">
    <w:name w:val="heading 6"/>
    <w:next w:val="Textkrper"/>
    <w:uiPriority w:val="1"/>
    <w:qFormat/>
    <w:rsid w:val="7697E81F"/>
    <w:pPr>
      <w:keepNext/>
      <w:numPr>
        <w:ilvl w:val="5"/>
        <w:numId w:val="2"/>
      </w:numPr>
      <w:spacing w:before="120" w:after="80"/>
      <w:outlineLvl w:val="5"/>
    </w:pPr>
    <w:rPr>
      <w:b/>
      <w:bCs/>
      <w:i/>
      <w:iCs/>
    </w:rPr>
  </w:style>
  <w:style w:type="paragraph" w:styleId="berschrift7">
    <w:name w:val="heading 7"/>
    <w:next w:val="Textkrper"/>
    <w:uiPriority w:val="1"/>
    <w:qFormat/>
    <w:rsid w:val="7697E81F"/>
    <w:pPr>
      <w:keepNext/>
      <w:keepLines/>
      <w:pageBreakBefore/>
      <w:numPr>
        <w:ilvl w:val="6"/>
        <w:numId w:val="2"/>
      </w:numPr>
      <w:spacing w:after="360" w:line="360" w:lineRule="atLeast"/>
      <w:outlineLvl w:val="6"/>
    </w:pPr>
    <w:rPr>
      <w:b/>
      <w:bCs/>
      <w:sz w:val="36"/>
      <w:szCs w:val="36"/>
    </w:rPr>
  </w:style>
  <w:style w:type="paragraph" w:styleId="berschrift8">
    <w:name w:val="heading 8"/>
    <w:next w:val="Standardeinzug"/>
    <w:uiPriority w:val="1"/>
    <w:qFormat/>
    <w:rsid w:val="7697E81F"/>
    <w:pPr>
      <w:numPr>
        <w:ilvl w:val="7"/>
        <w:numId w:val="2"/>
      </w:numPr>
      <w:outlineLvl w:val="7"/>
    </w:pPr>
    <w:rPr>
      <w:i/>
      <w:iCs/>
    </w:rPr>
  </w:style>
  <w:style w:type="paragraph" w:styleId="berschrift9">
    <w:name w:val="heading 9"/>
    <w:next w:val="Standardeinzug"/>
    <w:uiPriority w:val="1"/>
    <w:qFormat/>
    <w:rsid w:val="7697E81F"/>
    <w:pPr>
      <w:numPr>
        <w:ilvl w:val="8"/>
        <w:numId w:val="2"/>
      </w:numPr>
      <w:outlineLvl w:val="8"/>
    </w:pPr>
    <w:rPr>
      <w:i/>
      <w:i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Abkrzung" w:customStyle="1">
    <w:name w:val="Abkürzung"/>
    <w:uiPriority w:val="1"/>
    <w:rsid w:val="7697E81F"/>
    <w:pPr>
      <w:tabs>
        <w:tab w:val="right" w:pos="9072"/>
      </w:tabs>
      <w:spacing w:line="360" w:lineRule="exact"/>
      <w:ind w:left="2268" w:hanging="2268"/>
    </w:pPr>
    <w:rPr>
      <w:sz w:val="24"/>
      <w:szCs w:val="24"/>
    </w:rPr>
  </w:style>
  <w:style w:type="paragraph" w:styleId="Anmerkung" w:customStyle="1">
    <w:name w:val="Anmerkung"/>
    <w:uiPriority w:val="1"/>
    <w:rsid w:val="7697E81F"/>
    <w:rPr>
      <w:i/>
      <w:iCs/>
      <w:sz w:val="24"/>
      <w:szCs w:val="24"/>
    </w:rPr>
  </w:style>
  <w:style w:type="paragraph" w:styleId="Kommentartext">
    <w:name w:val="annotation text"/>
    <w:link w:val="KommentartextZchn"/>
    <w:uiPriority w:val="99"/>
    <w:semiHidden/>
    <w:rsid w:val="7697E81F"/>
    <w:pPr>
      <w:spacing w:line="360" w:lineRule="atLeast"/>
      <w:ind w:firstLine="284"/>
    </w:pPr>
  </w:style>
  <w:style w:type="character" w:styleId="Kommentarzeichen">
    <w:name w:val="annotation reference"/>
    <w:uiPriority w:val="99"/>
    <w:semiHidden/>
    <w:rPr>
      <w:sz w:val="16"/>
    </w:rPr>
  </w:style>
  <w:style w:type="paragraph" w:styleId="ASMListing" w:customStyle="1">
    <w:name w:val="ASM Listing"/>
    <w:uiPriority w:val="1"/>
    <w:rsid w:val="7697E81F"/>
    <w:pPr>
      <w:tabs>
        <w:tab w:val="left" w:pos="1814"/>
        <w:tab w:val="left" w:pos="2722"/>
        <w:tab w:val="left" w:pos="5443"/>
      </w:tabs>
    </w:pPr>
    <w:rPr>
      <w:rFonts w:ascii="Courier" w:hAnsi="Courier"/>
      <w:sz w:val="24"/>
      <w:szCs w:val="24"/>
    </w:rPr>
  </w:style>
  <w:style w:type="paragraph" w:styleId="Aufzhlung1" w:customStyle="1">
    <w:name w:val="Aufzählung1"/>
    <w:uiPriority w:val="1"/>
    <w:rsid w:val="7697E81F"/>
    <w:pPr>
      <w:ind w:left="283" w:hanging="283"/>
    </w:pPr>
  </w:style>
  <w:style w:type="paragraph" w:styleId="Aufzhlung2" w:customStyle="1">
    <w:name w:val="Aufzählung2"/>
    <w:basedOn w:val="Aufzhlung1"/>
    <w:pPr>
      <w:ind w:left="567"/>
    </w:pPr>
  </w:style>
  <w:style w:type="paragraph" w:styleId="Bild" w:customStyle="1">
    <w:name w:val="Bild"/>
    <w:uiPriority w:val="1"/>
    <w:rsid w:val="7697E81F"/>
    <w:pPr>
      <w:keepNext/>
      <w:keepLines/>
      <w:spacing w:before="240" w:line="360" w:lineRule="atLeast"/>
      <w:jc w:val="center"/>
    </w:pPr>
    <w:rPr>
      <w:sz w:val="24"/>
      <w:szCs w:val="24"/>
    </w:rPr>
  </w:style>
  <w:style w:type="paragraph" w:styleId="Bildunterschrift" w:customStyle="1">
    <w:name w:val="Bildunterschrift"/>
    <w:uiPriority w:val="1"/>
    <w:rsid w:val="7697E81F"/>
    <w:pPr>
      <w:tabs>
        <w:tab w:val="left" w:pos="1701"/>
      </w:tabs>
      <w:spacing w:before="120" w:after="240" w:line="360" w:lineRule="atLeast"/>
      <w:ind w:left="1701" w:right="567" w:hanging="1134"/>
    </w:pPr>
    <w:rPr>
      <w:sz w:val="24"/>
      <w:szCs w:val="24"/>
    </w:rPr>
  </w:style>
  <w:style w:type="paragraph" w:styleId="facts" w:customStyle="1">
    <w:name w:val="facts"/>
    <w:uiPriority w:val="1"/>
    <w:rsid w:val="7697E81F"/>
    <w:pPr>
      <w:keepNext/>
      <w:spacing w:after="240"/>
      <w:ind w:left="567"/>
    </w:pPr>
    <w:rPr>
      <w:sz w:val="24"/>
      <w:szCs w:val="24"/>
    </w:rPr>
  </w:style>
  <w:style w:type="paragraph" w:styleId="Fronttitel" w:customStyle="1">
    <w:name w:val="Fronttitel"/>
    <w:uiPriority w:val="1"/>
    <w:rsid w:val="7697E81F"/>
    <w:pPr>
      <w:spacing w:line="1400" w:lineRule="atLeast"/>
      <w:jc w:val="center"/>
    </w:pPr>
    <w:rPr>
      <w:b/>
      <w:bCs/>
      <w:sz w:val="80"/>
      <w:szCs w:val="80"/>
    </w:rPr>
  </w:style>
  <w:style w:type="paragraph" w:styleId="Funotentext">
    <w:name w:val="footnote text"/>
    <w:uiPriority w:val="1"/>
    <w:semiHidden/>
    <w:rsid w:val="7697E81F"/>
    <w:pPr>
      <w:spacing w:line="360" w:lineRule="atLeast"/>
      <w:ind w:firstLine="284"/>
    </w:pPr>
  </w:style>
  <w:style w:type="character" w:styleId="Funotenzeichen">
    <w:name w:val="footnote reference"/>
    <w:semiHidden/>
    <w:rPr>
      <w:position w:val="6"/>
      <w:sz w:val="16"/>
    </w:rPr>
  </w:style>
  <w:style w:type="paragraph" w:styleId="Fuzeile">
    <w:name w:val="footer"/>
    <w:uiPriority w:val="1"/>
    <w:rsid w:val="7697E81F"/>
    <w:pPr>
      <w:pBdr>
        <w:top w:val="single" w:color="C0C0C0" w:sz="6" w:space="1"/>
      </w:pBdr>
      <w:tabs>
        <w:tab w:val="right" w:pos="9072"/>
      </w:tabs>
      <w:spacing w:before="120"/>
    </w:pPr>
    <w:rPr>
      <w:i/>
      <w:iCs/>
      <w:sz w:val="18"/>
      <w:szCs w:val="18"/>
    </w:rPr>
  </w:style>
  <w:style w:type="paragraph" w:styleId="Gleichung" w:customStyle="1">
    <w:name w:val="Gleichung"/>
    <w:uiPriority w:val="1"/>
    <w:rsid w:val="7697E81F"/>
    <w:pPr>
      <w:tabs>
        <w:tab w:val="left" w:pos="7938"/>
      </w:tabs>
      <w:spacing w:before="240" w:line="360" w:lineRule="atLeast"/>
      <w:ind w:left="1134"/>
    </w:pPr>
    <w:rPr>
      <w:sz w:val="24"/>
      <w:szCs w:val="24"/>
    </w:rPr>
  </w:style>
  <w:style w:type="paragraph" w:styleId="Index1">
    <w:name w:val="index 1"/>
    <w:uiPriority w:val="1"/>
    <w:semiHidden/>
    <w:rsid w:val="7697E81F"/>
    <w:pPr>
      <w:tabs>
        <w:tab w:val="right" w:pos="4175"/>
      </w:tabs>
    </w:pPr>
    <w:rPr>
      <w:rFonts w:ascii="Helv" w:hAnsi="Helv"/>
    </w:rPr>
  </w:style>
  <w:style w:type="paragraph" w:styleId="Index2">
    <w:name w:val="index 2"/>
    <w:uiPriority w:val="1"/>
    <w:semiHidden/>
    <w:rsid w:val="7697E81F"/>
    <w:pPr>
      <w:tabs>
        <w:tab w:val="right" w:pos="4175"/>
      </w:tabs>
      <w:ind w:left="284"/>
    </w:pPr>
    <w:rPr>
      <w:rFonts w:ascii="Helv" w:hAnsi="Helv"/>
    </w:rPr>
  </w:style>
  <w:style w:type="paragraph" w:styleId="Index3">
    <w:name w:val="index 3"/>
    <w:uiPriority w:val="1"/>
    <w:semiHidden/>
    <w:rsid w:val="7697E81F"/>
    <w:pPr>
      <w:tabs>
        <w:tab w:val="right" w:pos="4175"/>
      </w:tabs>
      <w:ind w:left="567"/>
    </w:pPr>
    <w:rPr>
      <w:rFonts w:ascii="Helv" w:hAnsi="Helv"/>
    </w:rPr>
  </w:style>
  <w:style w:type="paragraph" w:styleId="Index4">
    <w:name w:val="index 4"/>
    <w:uiPriority w:val="1"/>
    <w:semiHidden/>
    <w:rsid w:val="7697E81F"/>
    <w:pPr>
      <w:tabs>
        <w:tab w:val="right" w:pos="4175"/>
      </w:tabs>
      <w:ind w:left="880" w:hanging="220"/>
    </w:pPr>
    <w:rPr>
      <w:rFonts w:ascii="Times New Roman" w:hAnsi="Times New Roman"/>
      <w:sz w:val="18"/>
      <w:szCs w:val="18"/>
    </w:rPr>
  </w:style>
  <w:style w:type="paragraph" w:styleId="Index5">
    <w:name w:val="index 5"/>
    <w:uiPriority w:val="1"/>
    <w:semiHidden/>
    <w:rsid w:val="7697E81F"/>
    <w:pPr>
      <w:tabs>
        <w:tab w:val="right" w:pos="4175"/>
      </w:tabs>
      <w:ind w:left="1100" w:hanging="220"/>
    </w:pPr>
    <w:rPr>
      <w:rFonts w:ascii="Times New Roman" w:hAnsi="Times New Roman"/>
      <w:sz w:val="18"/>
      <w:szCs w:val="18"/>
    </w:rPr>
  </w:style>
  <w:style w:type="paragraph" w:styleId="Index6">
    <w:name w:val="index 6"/>
    <w:uiPriority w:val="1"/>
    <w:semiHidden/>
    <w:rsid w:val="7697E81F"/>
    <w:pPr>
      <w:tabs>
        <w:tab w:val="right" w:pos="4175"/>
      </w:tabs>
      <w:ind w:left="1320" w:hanging="220"/>
    </w:pPr>
    <w:rPr>
      <w:rFonts w:ascii="Times New Roman" w:hAnsi="Times New Roman"/>
      <w:sz w:val="18"/>
      <w:szCs w:val="18"/>
    </w:rPr>
  </w:style>
  <w:style w:type="paragraph" w:styleId="Index7">
    <w:name w:val="index 7"/>
    <w:uiPriority w:val="1"/>
    <w:semiHidden/>
    <w:rsid w:val="7697E81F"/>
    <w:pPr>
      <w:tabs>
        <w:tab w:val="right" w:pos="4175"/>
      </w:tabs>
      <w:ind w:left="1540" w:hanging="220"/>
    </w:pPr>
    <w:rPr>
      <w:rFonts w:ascii="Times New Roman" w:hAnsi="Times New Roman"/>
      <w:sz w:val="18"/>
      <w:szCs w:val="18"/>
    </w:rPr>
  </w:style>
  <w:style w:type="paragraph" w:styleId="Indexberschrift">
    <w:name w:val="index heading"/>
    <w:next w:val="Index1"/>
    <w:uiPriority w:val="1"/>
    <w:semiHidden/>
    <w:rsid w:val="7697E81F"/>
    <w:pPr>
      <w:spacing w:before="240"/>
      <w:jc w:val="center"/>
    </w:pPr>
    <w:rPr>
      <w:rFonts w:ascii="Times New Roman" w:hAnsi="Times New Roman"/>
      <w:b/>
      <w:bCs/>
      <w:sz w:val="26"/>
      <w:szCs w:val="26"/>
    </w:rPr>
  </w:style>
  <w:style w:type="paragraph" w:styleId="Kopfzeile">
    <w:name w:val="header"/>
    <w:uiPriority w:val="1"/>
    <w:rsid w:val="7697E81F"/>
    <w:pPr>
      <w:pBdr>
        <w:bottom w:val="single" w:color="C0C0C0" w:sz="6" w:space="1"/>
      </w:pBdr>
      <w:tabs>
        <w:tab w:val="right" w:pos="8222"/>
        <w:tab w:val="right" w:pos="9072"/>
      </w:tabs>
    </w:pPr>
    <w:rPr>
      <w:i/>
      <w:iCs/>
      <w:sz w:val="18"/>
      <w:szCs w:val="18"/>
    </w:rPr>
  </w:style>
  <w:style w:type="paragraph" w:styleId="Literatur" w:customStyle="1">
    <w:name w:val="Literatur"/>
    <w:uiPriority w:val="1"/>
    <w:rsid w:val="7697E81F"/>
    <w:pPr>
      <w:tabs>
        <w:tab w:val="left" w:pos="737"/>
      </w:tabs>
      <w:spacing w:line="360" w:lineRule="exact"/>
      <w:ind w:left="2835" w:hanging="2835"/>
    </w:pPr>
    <w:rPr>
      <w:sz w:val="24"/>
      <w:szCs w:val="24"/>
    </w:rPr>
  </w:style>
  <w:style w:type="paragraph" w:styleId="Standard1" w:customStyle="1">
    <w:name w:val="Standard1"/>
    <w:pPr>
      <w:spacing w:line="358" w:lineRule="atLeast"/>
      <w:jc w:val="both"/>
    </w:pPr>
    <w:rPr>
      <w:sz w:val="28"/>
    </w:rPr>
  </w:style>
  <w:style w:type="paragraph" w:styleId="NumEingerckt" w:customStyle="1">
    <w:name w:val="Num Eingerückt"/>
    <w:uiPriority w:val="1"/>
    <w:rsid w:val="7697E81F"/>
    <w:pPr>
      <w:spacing w:before="46" w:after="29"/>
      <w:ind w:left="624" w:firstLine="244"/>
    </w:pPr>
    <w:rPr>
      <w:sz w:val="24"/>
      <w:szCs w:val="24"/>
    </w:rPr>
  </w:style>
  <w:style w:type="paragraph" w:styleId="Nummeriert" w:customStyle="1">
    <w:name w:val="Nummeriert"/>
    <w:uiPriority w:val="1"/>
    <w:rsid w:val="7697E81F"/>
    <w:pPr>
      <w:tabs>
        <w:tab w:val="left" w:pos="313"/>
        <w:tab w:val="left" w:pos="624"/>
      </w:tabs>
      <w:spacing w:before="46" w:after="29"/>
      <w:ind w:left="624" w:hanging="624"/>
    </w:pPr>
    <w:rPr>
      <w:sz w:val="24"/>
      <w:szCs w:val="24"/>
    </w:rPr>
  </w:style>
  <w:style w:type="paragraph" w:styleId="schedule0" w:customStyle="1">
    <w:name w:val="schedule0"/>
    <w:uiPriority w:val="1"/>
    <w:rsid w:val="7697E81F"/>
    <w:pPr>
      <w:ind w:right="113"/>
    </w:pPr>
    <w:rPr>
      <w:b/>
      <w:bCs/>
    </w:rPr>
  </w:style>
  <w:style w:type="paragraph" w:styleId="schedule01" w:customStyle="1">
    <w:name w:val="schedule01"/>
    <w:uiPriority w:val="1"/>
    <w:rsid w:val="7697E81F"/>
    <w:pPr>
      <w:spacing w:before="60" w:line="180" w:lineRule="exact"/>
    </w:pPr>
  </w:style>
  <w:style w:type="paragraph" w:styleId="Standardeinzug">
    <w:name w:val="Normal Indent"/>
    <w:uiPriority w:val="1"/>
    <w:rsid w:val="7697E81F"/>
    <w:pPr>
      <w:ind w:left="284"/>
    </w:pPr>
  </w:style>
  <w:style w:type="paragraph" w:styleId="StdEingerckt" w:customStyle="1">
    <w:name w:val="Std Eingerückt"/>
    <w:uiPriority w:val="1"/>
    <w:rsid w:val="7697E81F"/>
    <w:pPr>
      <w:ind w:firstLine="244"/>
    </w:pPr>
  </w:style>
  <w:style w:type="paragraph" w:styleId="Tabelle" w:customStyle="1">
    <w:name w:val="Tabelle"/>
    <w:uiPriority w:val="1"/>
    <w:rsid w:val="7697E81F"/>
    <w:pPr>
      <w:keepNext/>
      <w:keepLines/>
      <w:spacing w:before="60" w:after="40" w:line="240" w:lineRule="exact"/>
      <w:ind w:left="142" w:right="142"/>
    </w:pPr>
    <w:rPr>
      <w:sz w:val="18"/>
      <w:szCs w:val="18"/>
    </w:rPr>
  </w:style>
  <w:style w:type="paragraph" w:styleId="Table" w:customStyle="1">
    <w:name w:val="Table"/>
    <w:uiPriority w:val="1"/>
    <w:rsid w:val="7697E81F"/>
    <w:pPr>
      <w:spacing w:before="120" w:after="240"/>
      <w:ind w:left="2268" w:right="567" w:hanging="1701"/>
    </w:pPr>
  </w:style>
  <w:style w:type="paragraph" w:styleId="Titel1" w:customStyle="1">
    <w:name w:val="Titel 1"/>
    <w:uiPriority w:val="1"/>
    <w:rsid w:val="7697E81F"/>
    <w:pPr>
      <w:keepNext/>
      <w:keepLines/>
      <w:spacing w:before="140" w:after="260" w:line="500" w:lineRule="atLeast"/>
    </w:pPr>
    <w:rPr>
      <w:b/>
      <w:bCs/>
      <w:sz w:val="40"/>
      <w:szCs w:val="40"/>
    </w:rPr>
  </w:style>
  <w:style w:type="paragraph" w:styleId="Titel2" w:customStyle="1">
    <w:name w:val="Titel 2"/>
    <w:uiPriority w:val="1"/>
    <w:rsid w:val="7697E81F"/>
    <w:pPr>
      <w:keepNext/>
      <w:keepLines/>
      <w:spacing w:before="120" w:after="140" w:line="400" w:lineRule="atLeast"/>
    </w:pPr>
    <w:rPr>
      <w:b/>
      <w:bCs/>
      <w:sz w:val="32"/>
      <w:szCs w:val="32"/>
    </w:rPr>
  </w:style>
  <w:style w:type="paragraph" w:styleId="Titel3" w:customStyle="1">
    <w:name w:val="Titel 3"/>
    <w:uiPriority w:val="1"/>
    <w:rsid w:val="7697E81F"/>
    <w:pPr>
      <w:keepNext/>
      <w:keepLines/>
      <w:spacing w:before="124" w:line="318" w:lineRule="atLeast"/>
    </w:pPr>
    <w:rPr>
      <w:b/>
      <w:bCs/>
      <w:sz w:val="26"/>
      <w:szCs w:val="26"/>
    </w:rPr>
  </w:style>
  <w:style w:type="paragraph" w:styleId="Verfasserzeile" w:customStyle="1">
    <w:name w:val="Verfasserzeile"/>
    <w:basedOn w:val="berschrift1"/>
    <w:next w:val="Standard"/>
    <w:pPr>
      <w:numPr>
        <w:numId w:val="0"/>
      </w:numPr>
      <w:spacing w:before="960" w:after="0" w:line="240" w:lineRule="auto"/>
      <w:jc w:val="center"/>
      <w:outlineLvl w:val="9"/>
    </w:pPr>
  </w:style>
  <w:style w:type="paragraph" w:styleId="Verzeichnis1">
    <w:name w:val="toc 1"/>
    <w:uiPriority w:val="1"/>
    <w:semiHidden/>
    <w:rsid w:val="7697E81F"/>
    <w:pPr>
      <w:tabs>
        <w:tab w:val="right" w:leader="dot" w:pos="9071"/>
      </w:tabs>
      <w:spacing w:before="120" w:line="360" w:lineRule="exact"/>
      <w:ind w:left="567" w:right="851" w:hanging="567"/>
    </w:pPr>
    <w:rPr>
      <w:b/>
      <w:bCs/>
      <w:sz w:val="28"/>
      <w:szCs w:val="28"/>
    </w:rPr>
  </w:style>
  <w:style w:type="paragraph" w:styleId="Verzeichnis2">
    <w:name w:val="toc 2"/>
    <w:uiPriority w:val="1"/>
    <w:semiHidden/>
    <w:rsid w:val="7697E81F"/>
    <w:pPr>
      <w:tabs>
        <w:tab w:val="right" w:leader="dot" w:pos="9071"/>
      </w:tabs>
      <w:spacing w:after="40"/>
      <w:ind w:left="454" w:right="851" w:hanging="454"/>
    </w:pPr>
  </w:style>
  <w:style w:type="paragraph" w:styleId="Verzeichnis3">
    <w:name w:val="toc 3"/>
    <w:uiPriority w:val="1"/>
    <w:semiHidden/>
    <w:rsid w:val="7697E81F"/>
    <w:pPr>
      <w:tabs>
        <w:tab w:val="right" w:leader="dot" w:pos="9071"/>
      </w:tabs>
      <w:spacing w:after="40"/>
      <w:ind w:left="1531" w:right="851" w:hanging="1077"/>
    </w:pPr>
  </w:style>
  <w:style w:type="paragraph" w:styleId="Verzeichnis4">
    <w:name w:val="toc 4"/>
    <w:uiPriority w:val="1"/>
    <w:semiHidden/>
    <w:rsid w:val="7697E81F"/>
    <w:pPr>
      <w:tabs>
        <w:tab w:val="right" w:leader="dot" w:pos="9071"/>
      </w:tabs>
      <w:spacing w:after="40"/>
      <w:ind w:left="2891" w:right="851" w:hanging="1814"/>
    </w:pPr>
  </w:style>
  <w:style w:type="paragraph" w:styleId="Verzeichnis5">
    <w:name w:val="toc 5"/>
    <w:uiPriority w:val="1"/>
    <w:semiHidden/>
    <w:rsid w:val="7697E81F"/>
    <w:pPr>
      <w:tabs>
        <w:tab w:val="right" w:leader="dot" w:pos="9071"/>
      </w:tabs>
      <w:ind w:left="4479" w:right="851" w:hanging="2665"/>
    </w:pPr>
  </w:style>
  <w:style w:type="paragraph" w:styleId="Verzeichnis6">
    <w:name w:val="toc 6"/>
    <w:uiPriority w:val="1"/>
    <w:semiHidden/>
    <w:rsid w:val="7697E81F"/>
    <w:pPr>
      <w:tabs>
        <w:tab w:val="left" w:leader="dot" w:pos="8645"/>
        <w:tab w:val="right" w:pos="9071"/>
      </w:tabs>
      <w:ind w:left="3544" w:right="850"/>
    </w:pPr>
  </w:style>
  <w:style w:type="paragraph" w:styleId="Verzeichnis7">
    <w:name w:val="toc 7"/>
    <w:uiPriority w:val="1"/>
    <w:semiHidden/>
    <w:rsid w:val="7697E81F"/>
    <w:pPr>
      <w:tabs>
        <w:tab w:val="left" w:leader="dot" w:pos="8645"/>
        <w:tab w:val="right" w:pos="9071"/>
      </w:tabs>
      <w:spacing w:before="360" w:line="360" w:lineRule="exact"/>
      <w:ind w:right="851"/>
    </w:pPr>
    <w:rPr>
      <w:b/>
      <w:bCs/>
      <w:smallCaps/>
      <w:sz w:val="28"/>
      <w:szCs w:val="28"/>
    </w:rPr>
  </w:style>
  <w:style w:type="paragraph" w:styleId="Verzeichnis8">
    <w:name w:val="toc 8"/>
    <w:uiPriority w:val="1"/>
    <w:semiHidden/>
    <w:rsid w:val="7697E81F"/>
    <w:pPr>
      <w:tabs>
        <w:tab w:val="left" w:leader="dot" w:pos="8645"/>
        <w:tab w:val="right" w:pos="9071"/>
      </w:tabs>
      <w:ind w:left="4961" w:right="850"/>
    </w:pPr>
  </w:style>
  <w:style w:type="character" w:styleId="Zeilennummer">
    <w:name w:val="line number"/>
    <w:basedOn w:val="Absatz-Standardschriftart"/>
  </w:style>
  <w:style w:type="paragraph" w:styleId="Textkrper">
    <w:name w:val="Body Text"/>
    <w:uiPriority w:val="1"/>
    <w:rsid w:val="7697E81F"/>
  </w:style>
  <w:style w:type="paragraph" w:styleId="NumerierungAnfang" w:customStyle="1">
    <w:name w:val="Numerierung Anfang"/>
    <w:basedOn w:val="Listennummer"/>
    <w:next w:val="Listennummer"/>
    <w:pPr>
      <w:spacing w:before="80" w:line="280" w:lineRule="atLeast"/>
    </w:pPr>
  </w:style>
  <w:style w:type="paragraph" w:styleId="Listennummer">
    <w:name w:val="List Number"/>
    <w:basedOn w:val="Liste"/>
    <w:pPr>
      <w:spacing w:after="80"/>
      <w:ind w:left="284" w:hanging="284"/>
    </w:pPr>
  </w:style>
  <w:style w:type="paragraph" w:styleId="NumerierungEnde" w:customStyle="1">
    <w:name w:val="Numerierung Ende"/>
    <w:basedOn w:val="Listennummer"/>
    <w:next w:val="Standard"/>
    <w:pPr>
      <w:spacing w:after="240" w:line="280" w:lineRule="atLeast"/>
    </w:pPr>
  </w:style>
  <w:style w:type="paragraph" w:styleId="Liste">
    <w:name w:val="List"/>
    <w:uiPriority w:val="1"/>
    <w:rsid w:val="7697E81F"/>
    <w:pPr>
      <w:ind w:left="283" w:hanging="283"/>
    </w:pPr>
  </w:style>
  <w:style w:type="paragraph" w:styleId="AufzhlungAnfang" w:customStyle="1">
    <w:name w:val="Aufzählung Anfang"/>
    <w:basedOn w:val="Aufzhlungszeichen"/>
    <w:next w:val="Aufzhlungszeichen"/>
    <w:pPr>
      <w:spacing w:before="80"/>
    </w:pPr>
  </w:style>
  <w:style w:type="paragraph" w:styleId="Aufzhlungszeichen">
    <w:name w:val="List Bullet"/>
    <w:basedOn w:val="Liste"/>
    <w:pPr>
      <w:spacing w:after="80"/>
      <w:ind w:left="284" w:hanging="284"/>
    </w:pPr>
  </w:style>
  <w:style w:type="paragraph" w:styleId="AufzhlungEnde" w:customStyle="1">
    <w:name w:val="Aufzählung Ende"/>
    <w:basedOn w:val="Aufzhlungszeichen"/>
    <w:next w:val="Standard"/>
    <w:pPr>
      <w:spacing w:after="200"/>
    </w:pPr>
  </w:style>
  <w:style w:type="character" w:styleId="Seitenzahl">
    <w:name w:val="page number"/>
    <w:rPr>
      <w:rFonts w:ascii="Helv" w:hAnsi="Helv"/>
      <w:i/>
      <w:sz w:val="20"/>
    </w:rPr>
  </w:style>
  <w:style w:type="character" w:styleId="Befehl" w:customStyle="1">
    <w:name w:val="Befehl"/>
    <w:rPr>
      <w:rFonts w:ascii="Arial" w:hAnsi="Arial"/>
      <w:b/>
      <w:sz w:val="20"/>
    </w:rPr>
  </w:style>
  <w:style w:type="character" w:styleId="Standardzeichen" w:customStyle="1">
    <w:name w:val="Standardzeichen"/>
    <w:rPr>
      <w:rFonts w:ascii="Arial" w:hAnsi="Arial"/>
      <w:sz w:val="20"/>
    </w:rPr>
  </w:style>
  <w:style w:type="paragraph" w:styleId="Beschriftung">
    <w:name w:val="caption"/>
    <w:uiPriority w:val="1"/>
    <w:qFormat/>
    <w:rsid w:val="7697E81F"/>
    <w:pPr>
      <w:spacing w:before="120"/>
    </w:pPr>
    <w:rPr>
      <w:i/>
      <w:iCs/>
      <w:sz w:val="18"/>
      <w:szCs w:val="18"/>
    </w:rPr>
  </w:style>
  <w:style w:type="paragraph" w:styleId="Handlungsanweisung" w:customStyle="1">
    <w:name w:val="Handlungsanweisung"/>
    <w:next w:val="NumerierungAnfang"/>
    <w:uiPriority w:val="1"/>
    <w:rsid w:val="7697E81F"/>
    <w:pPr>
      <w:keepNext/>
      <w:keepLines/>
      <w:spacing w:before="360" w:after="240"/>
    </w:pPr>
    <w:rPr>
      <w:b/>
      <w:bCs/>
    </w:rPr>
  </w:style>
  <w:style w:type="paragraph" w:styleId="Index8">
    <w:name w:val="index 8"/>
    <w:uiPriority w:val="1"/>
    <w:semiHidden/>
    <w:rsid w:val="7697E81F"/>
    <w:pPr>
      <w:tabs>
        <w:tab w:val="right" w:pos="4175"/>
      </w:tabs>
      <w:ind w:left="1760" w:hanging="220"/>
    </w:pPr>
    <w:rPr>
      <w:rFonts w:ascii="Times New Roman" w:hAnsi="Times New Roman"/>
      <w:sz w:val="18"/>
      <w:szCs w:val="18"/>
    </w:rPr>
  </w:style>
  <w:style w:type="paragraph" w:styleId="Index9">
    <w:name w:val="index 9"/>
    <w:uiPriority w:val="1"/>
    <w:semiHidden/>
    <w:rsid w:val="7697E81F"/>
    <w:pPr>
      <w:tabs>
        <w:tab w:val="right" w:pos="4175"/>
      </w:tabs>
      <w:ind w:left="1980" w:hanging="220"/>
    </w:pPr>
    <w:rPr>
      <w:rFonts w:ascii="Times New Roman" w:hAnsi="Times New Roman"/>
      <w:sz w:val="18"/>
      <w:szCs w:val="18"/>
    </w:rPr>
  </w:style>
  <w:style w:type="paragraph" w:styleId="Liste2">
    <w:name w:val="List 2"/>
    <w:basedOn w:val="Liste"/>
    <w:pPr>
      <w:tabs>
        <w:tab w:val="left" w:pos="4320"/>
      </w:tabs>
      <w:spacing w:after="80"/>
      <w:ind w:left="568" w:hanging="284"/>
    </w:pPr>
    <w:rPr>
      <w:rFonts w:ascii="Helv" w:hAnsi="Helv"/>
    </w:rPr>
  </w:style>
  <w:style w:type="paragraph" w:styleId="Verzeichnis9">
    <w:name w:val="toc 9"/>
    <w:uiPriority w:val="1"/>
    <w:semiHidden/>
    <w:rsid w:val="7697E81F"/>
    <w:pPr>
      <w:tabs>
        <w:tab w:val="right" w:leader="dot" w:pos="9071"/>
      </w:tabs>
      <w:ind w:left="1760"/>
    </w:pPr>
  </w:style>
  <w:style w:type="paragraph" w:styleId="Textkrper2">
    <w:name w:val="Body Text 2"/>
    <w:uiPriority w:val="1"/>
    <w:rsid w:val="7697E81F"/>
    <w:rPr>
      <w:sz w:val="24"/>
      <w:szCs w:val="24"/>
    </w:rPr>
  </w:style>
  <w:style w:type="paragraph" w:styleId="Formatvorlage1" w:customStyle="1">
    <w:name w:val="Formatvorlage1"/>
    <w:uiPriority w:val="1"/>
    <w:rsid w:val="7697E81F"/>
  </w:style>
  <w:style w:type="paragraph" w:styleId="Textkrper21" w:customStyle="1">
    <w:name w:val="Textkörper 21"/>
    <w:uiPriority w:val="1"/>
    <w:rsid w:val="7697E81F"/>
    <w:pPr>
      <w:ind w:left="284" w:hanging="284"/>
    </w:pPr>
    <w:rPr>
      <w:b/>
      <w:bCs/>
      <w:sz w:val="24"/>
      <w:szCs w:val="24"/>
    </w:rPr>
  </w:style>
  <w:style w:type="paragraph" w:styleId="Textkrper-Einzug21" w:customStyle="1">
    <w:name w:val="Textkörper-Einzug 21"/>
    <w:uiPriority w:val="1"/>
    <w:rsid w:val="7697E81F"/>
    <w:pPr>
      <w:ind w:left="284" w:hanging="284"/>
    </w:pPr>
    <w:rPr>
      <w:sz w:val="24"/>
      <w:szCs w:val="24"/>
    </w:rPr>
  </w:style>
  <w:style w:type="paragraph" w:styleId="Textkrper-Einzug3">
    <w:name w:val="Body Text Indent 3"/>
    <w:uiPriority w:val="1"/>
    <w:rsid w:val="7697E81F"/>
    <w:pPr>
      <w:ind w:left="284" w:hanging="284"/>
    </w:pPr>
    <w:rPr>
      <w:sz w:val="22"/>
      <w:szCs w:val="22"/>
    </w:rPr>
  </w:style>
  <w:style w:type="paragraph" w:styleId="Textkrper3">
    <w:name w:val="Body Text 3"/>
    <w:uiPriority w:val="1"/>
    <w:rsid w:val="7697E81F"/>
    <w:pPr>
      <w:tabs>
        <w:tab w:val="left" w:pos="4820"/>
      </w:tabs>
      <w:spacing w:after="72"/>
    </w:pPr>
    <w:rPr>
      <w:b/>
      <w:bCs/>
      <w:sz w:val="36"/>
      <w:szCs w:val="36"/>
    </w:rPr>
  </w:style>
  <w:style w:type="paragraph" w:styleId="Speichermdienb" w:customStyle="1">
    <w:name w:val="Speichermdienb"/>
    <w:basedOn w:val="ASMListing"/>
    <w:pPr>
      <w:tabs>
        <w:tab w:val="clear" w:pos="1814"/>
        <w:tab w:val="clear" w:pos="2722"/>
        <w:tab w:val="clear" w:pos="5443"/>
        <w:tab w:val="left" w:pos="4820"/>
      </w:tabs>
      <w:spacing w:after="72" w:line="240" w:lineRule="atLeast"/>
    </w:pPr>
    <w:rPr>
      <w:rFonts w:ascii="Arial" w:hAnsi="Arial"/>
      <w:sz w:val="22"/>
    </w:r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link w:val="SprechblasentextZchn"/>
    <w:uiPriority w:val="1"/>
    <w:rsid w:val="7697E81F"/>
    <w:rPr>
      <w:rFonts w:ascii="Tahoma" w:hAnsi="Tahoma" w:cs="Tahoma"/>
      <w:sz w:val="16"/>
      <w:szCs w:val="16"/>
    </w:rPr>
  </w:style>
  <w:style w:type="character" w:styleId="SprechblasentextZchn" w:customStyle="1">
    <w:name w:val="Sprechblasentext Zchn"/>
    <w:basedOn w:val="Absatz-Standardschriftart"/>
    <w:link w:val="Sprechblasentext"/>
    <w:rsid w:val="00D311A4"/>
    <w:rPr>
      <w:rFonts w:ascii="Tahoma" w:hAnsi="Tahoma" w:cs="Tahoma"/>
      <w:sz w:val="16"/>
      <w:szCs w:val="16"/>
    </w:rPr>
  </w:style>
  <w:style w:type="character" w:styleId="KommentartextZchn" w:customStyle="1">
    <w:name w:val="Kommentartext Zchn"/>
    <w:basedOn w:val="Absatz-Standardschriftart"/>
    <w:link w:val="Kommentartext"/>
    <w:uiPriority w:val="99"/>
    <w:semiHidden/>
    <w:rsid w:val="00A0035A"/>
    <w:rPr>
      <w:rFonts w:ascii="Arial" w:hAnsi="Arial"/>
    </w:rPr>
  </w:style>
  <w:style w:type="paragraph" w:styleId="Listenabsatz">
    <w:name w:val="List Paragraph"/>
    <w:uiPriority w:val="34"/>
    <w:qFormat/>
    <w:rsid w:val="7697E81F"/>
    <w:pPr>
      <w:ind w:left="720"/>
      <w:contextualSpacing/>
    </w:pPr>
  </w:style>
  <w:style w:type="paragraph" w:styleId="berarbeitung">
    <w:name w:val="Revision"/>
    <w:hidden/>
    <w:uiPriority w:val="99"/>
    <w:semiHidden/>
    <w:rsid w:val="004421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6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baslerweb.com"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baslerweb.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les.europe@baslerweb.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a60e780d-56f9-49a3-b303-460a05294246" xsi:nil="true"/>
    <Tags xmlns="a60e780d-56f9-49a3-b303-460a05294246" xsi:nil="true"/>
    <TaxCatchAll xmlns="b91a2b38-8ac2-476c-abd9-0bb498b9d899" xsi:nil="true"/>
    <lcf76f155ced4ddcb4097134ff3c332f xmlns="a60e780d-56f9-49a3-b303-460a05294246">
      <Terms xmlns="http://schemas.microsoft.com/office/infopath/2007/PartnerControls"/>
    </lcf76f155ced4ddcb4097134ff3c332f>
    <_Flow_SignoffStatus xmlns="a60e780d-56f9-49a3-b303-460a052942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75879F836D7F408EB302991F457A0C" ma:contentTypeVersion="38" ma:contentTypeDescription="Ein neues Dokument erstellen." ma:contentTypeScope="" ma:versionID="1392304cc0afbaa1aa66e47352887234">
  <xsd:schema xmlns:xsd="http://www.w3.org/2001/XMLSchema" xmlns:xs="http://www.w3.org/2001/XMLSchema" xmlns:p="http://schemas.microsoft.com/office/2006/metadata/properties" xmlns:ns2="a60e780d-56f9-49a3-b303-460a05294246" xmlns:ns3="b91a2b38-8ac2-476c-abd9-0bb498b9d899" targetNamespace="http://schemas.microsoft.com/office/2006/metadata/properties" ma:root="true" ma:fieldsID="8b3ac4bd58a646845b727c2e9db8f4e4" ns2:_="" ns3:_="">
    <xsd:import namespace="a60e780d-56f9-49a3-b303-460a05294246"/>
    <xsd:import namespace="b91a2b38-8ac2-476c-abd9-0bb498b9d899"/>
    <xsd:element name="properties">
      <xsd:complexType>
        <xsd:sequence>
          <xsd:element name="documentManagement">
            <xsd:complexType>
              <xsd:all>
                <xsd:element ref="ns2:Tags" minOccurs="0"/>
                <xsd:element ref="ns2:Language" minOccurs="0"/>
                <xsd:element ref="ns2:MediaServiceMetadata" minOccurs="0"/>
                <xsd:element ref="ns2:MediaServiceFastMetadata" minOccurs="0"/>
                <xsd:element ref="ns3:TaxCatchAll"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e780d-56f9-49a3-b303-460a05294246" elementFormDefault="qualified">
    <xsd:import namespace="http://schemas.microsoft.com/office/2006/documentManagement/types"/>
    <xsd:import namespace="http://schemas.microsoft.com/office/infopath/2007/PartnerControls"/>
    <xsd:element name="Tags" ma:index="2" nillable="true" ma:displayName="Tags" ma:format="Dropdown" ma:internalName="Tags" ma:readOnly="false">
      <xsd:complexType>
        <xsd:complexContent>
          <xsd:extension base="dms:MultiChoiceFillIn">
            <xsd:sequence>
              <xsd:element name="Value" maxOccurs="unbounded" minOccurs="0" nillable="true">
                <xsd:simpleType>
                  <xsd:union memberTypes="dms:Text">
                    <xsd:simpleType>
                      <xsd:restriction base="dms:Choice">
                        <xsd:enumeration value="ace 2"/>
                        <xsd:enumeration value="MED ace"/>
                        <xsd:enumeration value="blaze"/>
                        <xsd:enumeration value="boost"/>
                        <xsd:enumeration value="dart"/>
                        <xsd:enumeration value="Basler Stereo Camera"/>
                        <xsd:enumeration value="pylon"/>
                        <xsd:enumeration value="Interfacing"/>
                        <xsd:enumeration value="Lenses"/>
                        <xsd:enumeration value="Lighting"/>
                        <xsd:enumeration value="Components general"/>
                        <xsd:enumeration value="Thermocam"/>
                        <xsd:enumeration value="Embedded"/>
                        <xsd:enumeration value="Medical"/>
                        <xsd:enumeration value="Logistics"/>
                        <xsd:enumeration value="Robotics"/>
                        <xsd:enumeration value="Electronics"/>
                        <xsd:enumeration value="IoT / IIoT"/>
                        <xsd:enumeration value="AI_Deep Learning"/>
                        <xsd:enumeration value="Corporate"/>
                        <xsd:enumeration value="CXP-12"/>
                        <xsd:enumeration value="5_10GigE"/>
                        <xsd:enumeration value="Innovation"/>
                        <xsd:enumeration value="Partner Management"/>
                        <xsd:enumeration value="Vision Campus"/>
                        <xsd:enumeration value="3D"/>
                        <xsd:enumeration value="LMS"/>
                      </xsd:restriction>
                    </xsd:simpleType>
                  </xsd:union>
                </xsd:simpleType>
              </xsd:element>
            </xsd:sequence>
          </xsd:extension>
        </xsd:complexContent>
      </xsd:complexType>
    </xsd:element>
    <xsd:element name="Language" ma:index="3" nillable="true" ma:displayName="Language" ma:format="RadioButtons" ma:internalName="Language" ma:readOnly="false">
      <xsd:simpleType>
        <xsd:restriction base="dms:Choice">
          <xsd:enumeration value="EN"/>
          <xsd:enumeration value="DE"/>
          <xsd:enumeration value="RU"/>
          <xsd:enumeration value="CN"/>
          <xsd:enumeration value="JP"/>
          <xsd:enumeration value="KR"/>
          <xsd:enumeration value="Gener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e27e5ad-325a-4bbb-a4e7-d4dc427b1f37"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a2b38-8ac2-476c-abd9-0bb498b9d89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4f347500-e0b8-42d9-917e-4b5aee439715}" ma:internalName="TaxCatchAll" ma:readOnly="false" ma:showField="CatchAllData" ma:web="b91a2b38-8ac2-476c-abd9-0bb498b9d899">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A7826-5556-44D1-88D8-D9D1A43A5C01}">
  <ds:schemaRefs>
    <ds:schemaRef ds:uri="http://schemas.microsoft.com/sharepoint/v3/contenttype/forms"/>
  </ds:schemaRefs>
</ds:datastoreItem>
</file>

<file path=customXml/itemProps2.xml><?xml version="1.0" encoding="utf-8"?>
<ds:datastoreItem xmlns:ds="http://schemas.openxmlformats.org/officeDocument/2006/customXml" ds:itemID="{AB561DFB-059E-4A99-942C-A459D3CFC9CB}">
  <ds:schemaRefs>
    <ds:schemaRef ds:uri="http://schemas.microsoft.com/office/2006/metadata/properties"/>
    <ds:schemaRef ds:uri="http://schemas.microsoft.com/office/infopath/2007/PartnerControls"/>
    <ds:schemaRef ds:uri="a60e780d-56f9-49a3-b303-460a05294246"/>
    <ds:schemaRef ds:uri="b91a2b38-8ac2-476c-abd9-0bb498b9d899"/>
  </ds:schemaRefs>
</ds:datastoreItem>
</file>

<file path=customXml/itemProps3.xml><?xml version="1.0" encoding="utf-8"?>
<ds:datastoreItem xmlns:ds="http://schemas.openxmlformats.org/officeDocument/2006/customXml" ds:itemID="{AD6CF07A-72F3-4F4D-BF14-CAD7B33BDC4F}"/>
</file>

<file path=customXml/itemProps4.xml><?xml version="1.0" encoding="utf-8"?>
<ds:datastoreItem xmlns:ds="http://schemas.openxmlformats.org/officeDocument/2006/customXml" ds:itemID="{FA3801DB-336D-4364-BD38-1D2FFFEA2F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Unbekannte Organisation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 Low pass Filter for Upper Light Image</dc:title>
  <dc:creator>AGrabbe</dc:creator>
  <lastModifiedBy>von Kittlitz, Frank</lastModifiedBy>
  <revision>8</revision>
  <lastPrinted>2002-08-23T08:41:00.0000000Z</lastPrinted>
  <dcterms:created xsi:type="dcterms:W3CDTF">2026-03-17T07:55:00.0000000Z</dcterms:created>
  <dcterms:modified xsi:type="dcterms:W3CDTF">2026-03-25T09:46:26.9454569Z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0x0101000175879F836D7F408EB302991F457A0C</vt:lpwstr>
  </property>
  <property fmtid="{D5CDD505-2E9C-101B-9397-08002B2CF9AE}" pid="3" name="DocumentStatus">
    <vt:lpwstr>2;#work in progress|80c735f6-7e0c-4856-ab91-569916c0888f</vt:lpwstr>
  </property>
  <property fmtid="{D5CDD505-2E9C-101B-9397-08002B2CF9AE}" pid="4" name="DocumentType">
    <vt:lpwstr>1;#Document|b10e2cbc-022e-480c-b3b5-dea4c3f3dec8</vt:lpwstr>
  </property>
  <property fmtid="{D5CDD505-2E9C-101B-9397-08002B2CF9AE}" pid="5" name="DocumentAudience">
    <vt:lpwstr>3;#Internal|28c4d544-84cb-4067-9738-1d4588a5ba6e</vt:lpwstr>
  </property>
  <property fmtid="{D5CDD505-2E9C-101B-9397-08002B2CF9AE}" pid="6" name="ProtectionClass">
    <vt:lpwstr>4;#Basler internal (SK3)|9e2312f7-b794-41cd-842c-c22e89ad05ea</vt:lpwstr>
  </property>
  <property fmtid="{D5CDD505-2E9C-101B-9397-08002B2CF9AE}" pid="7" name="_dlc_DocIdItemGuid">
    <vt:lpwstr>aee37dd9-0e20-4851-8017-89effb70012a</vt:lpwstr>
  </property>
  <property fmtid="{D5CDD505-2E9C-101B-9397-08002B2CF9AE}" pid="8" name="TaxKeyword">
    <vt:lpwstr/>
  </property>
  <property fmtid="{D5CDD505-2E9C-101B-9397-08002B2CF9AE}" pid="9" name="MyCategorie">
    <vt:lpwstr/>
  </property>
  <property fmtid="{D5CDD505-2E9C-101B-9397-08002B2CF9AE}" pid="10" name="Team">
    <vt:lpwstr>81;#Communications|9d11a35c-a094-4a45-8047-005628c9442a</vt:lpwstr>
  </property>
  <property fmtid="{D5CDD505-2E9C-101B-9397-08002B2CF9AE}" pid="11" name="MSIP_Label_bc27f2f9-e591-4e60-99dd-8c890f2b4f5d_Enabled">
    <vt:lpwstr>true</vt:lpwstr>
  </property>
  <property fmtid="{D5CDD505-2E9C-101B-9397-08002B2CF9AE}" pid="12" name="MSIP_Label_bc27f2f9-e591-4e60-99dd-8c890f2b4f5d_SetDate">
    <vt:lpwstr>2021-07-15T03:24:49Z</vt:lpwstr>
  </property>
  <property fmtid="{D5CDD505-2E9C-101B-9397-08002B2CF9AE}" pid="13" name="MSIP_Label_bc27f2f9-e591-4e60-99dd-8c890f2b4f5d_Method">
    <vt:lpwstr>Privileged</vt:lpwstr>
  </property>
  <property fmtid="{D5CDD505-2E9C-101B-9397-08002B2CF9AE}" pid="14" name="MSIP_Label_bc27f2f9-e591-4e60-99dd-8c890f2b4f5d_Name">
    <vt:lpwstr>Basler Internal (SK3)</vt:lpwstr>
  </property>
  <property fmtid="{D5CDD505-2E9C-101B-9397-08002B2CF9AE}" pid="15" name="MSIP_Label_bc27f2f9-e591-4e60-99dd-8c890f2b4f5d_SiteId">
    <vt:lpwstr>744babbe-2423-4ffc-a968-eb9943b74386</vt:lpwstr>
  </property>
  <property fmtid="{D5CDD505-2E9C-101B-9397-08002B2CF9AE}" pid="16" name="MSIP_Label_bc27f2f9-e591-4e60-99dd-8c890f2b4f5d_ActionId">
    <vt:lpwstr>c169118f-ae00-4309-bcb8-4d8bb534a352</vt:lpwstr>
  </property>
  <property fmtid="{D5CDD505-2E9C-101B-9397-08002B2CF9AE}" pid="17" name="MSIP_Label_bc27f2f9-e591-4e60-99dd-8c890f2b4f5d_ContentBits">
    <vt:lpwstr>0</vt:lpwstr>
  </property>
  <property fmtid="{D5CDD505-2E9C-101B-9397-08002B2CF9AE}" pid="18" name="xd_ProgID">
    <vt:lpwstr/>
  </property>
  <property fmtid="{D5CDD505-2E9C-101B-9397-08002B2CF9AE}" pid="19" name="TemplateUrl">
    <vt:lpwstr/>
  </property>
  <property fmtid="{D5CDD505-2E9C-101B-9397-08002B2CF9AE}" pid="20" name="ComplianceAssetId">
    <vt:lpwstr/>
  </property>
  <property fmtid="{D5CDD505-2E9C-101B-9397-08002B2CF9AE}" pid="21" name="_ExtendedDescription">
    <vt:lpwstr/>
  </property>
  <property fmtid="{D5CDD505-2E9C-101B-9397-08002B2CF9AE}" pid="22" name="TriggerFlowInfo">
    <vt:lpwstr/>
  </property>
  <property fmtid="{D5CDD505-2E9C-101B-9397-08002B2CF9AE}" pid="23" name="xd_Signature">
    <vt:bool>false</vt:bool>
  </property>
  <property fmtid="{D5CDD505-2E9C-101B-9397-08002B2CF9AE}" pid="24" name="MediaServiceImageTags">
    <vt:lpwstr/>
  </property>
  <property fmtid="{D5CDD505-2E9C-101B-9397-08002B2CF9AE}" pid="25" name="docLang">
    <vt:lpwstr>en</vt:lpwstr>
  </property>
</Properties>
</file>